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F863F24" w14:textId="4F541501" w:rsidR="006641FF" w:rsidRPr="000A1B3D" w:rsidRDefault="006641FF" w:rsidP="000A1B3D">
      <w:pPr>
        <w:tabs>
          <w:tab w:val="left" w:pos="9639"/>
        </w:tabs>
        <w:overflowPunct/>
        <w:spacing w:line="276" w:lineRule="auto"/>
        <w:jc w:val="center"/>
        <w:rPr>
          <w:rFonts w:asciiTheme="minorHAnsi" w:hAnsiTheme="minorHAnsi" w:cstheme="minorHAnsi"/>
          <w:lang w:eastAsia="pl-PL"/>
        </w:rPr>
      </w:pPr>
      <w:r w:rsidRPr="000A1B3D">
        <w:rPr>
          <w:rFonts w:asciiTheme="minorHAnsi" w:hAnsiTheme="minorHAnsi" w:cstheme="minorHAnsi"/>
          <w:b/>
          <w:lang w:eastAsia="pl-PL"/>
        </w:rPr>
        <w:t xml:space="preserve">UMOWA NR </w:t>
      </w:r>
      <w:r w:rsidR="004248F6" w:rsidRPr="000A1B3D">
        <w:rPr>
          <w:rFonts w:asciiTheme="minorHAnsi" w:hAnsiTheme="minorHAnsi" w:cstheme="minorHAnsi"/>
          <w:b/>
          <w:lang w:eastAsia="pl-PL"/>
        </w:rPr>
        <w:t>…………………………………..</w:t>
      </w:r>
    </w:p>
    <w:p w14:paraId="356D8998" w14:textId="77777777" w:rsidR="006641FF" w:rsidRPr="000A1B3D" w:rsidRDefault="006641FF" w:rsidP="000A1B3D">
      <w:pPr>
        <w:tabs>
          <w:tab w:val="left" w:pos="9639"/>
        </w:tabs>
        <w:overflowPunct/>
        <w:spacing w:line="276" w:lineRule="auto"/>
        <w:jc w:val="both"/>
        <w:rPr>
          <w:rFonts w:asciiTheme="minorHAnsi" w:hAnsiTheme="minorHAnsi" w:cstheme="minorHAnsi"/>
          <w:sz w:val="22"/>
          <w:szCs w:val="22"/>
          <w:lang w:eastAsia="pl-PL"/>
        </w:rPr>
      </w:pPr>
    </w:p>
    <w:p w14:paraId="3E005595" w14:textId="77777777" w:rsidR="00F25C8C" w:rsidRPr="000A1B3D" w:rsidRDefault="00726303" w:rsidP="000A1B3D">
      <w:pPr>
        <w:overflowPunct/>
        <w:spacing w:line="276" w:lineRule="auto"/>
        <w:jc w:val="both"/>
        <w:rPr>
          <w:rFonts w:asciiTheme="minorHAnsi" w:hAnsiTheme="minorHAnsi" w:cstheme="minorHAnsi"/>
          <w:sz w:val="22"/>
          <w:szCs w:val="22"/>
          <w:lang w:eastAsia="pl-PL"/>
        </w:rPr>
      </w:pPr>
      <w:r w:rsidRPr="000A1B3D">
        <w:rPr>
          <w:rFonts w:asciiTheme="minorHAnsi" w:hAnsiTheme="minorHAnsi" w:cstheme="minorHAnsi"/>
          <w:sz w:val="22"/>
          <w:szCs w:val="22"/>
          <w:lang w:eastAsia="pl-PL"/>
        </w:rPr>
        <w:t xml:space="preserve">zawarta w </w:t>
      </w:r>
      <w:r w:rsidR="00B132A3" w:rsidRPr="000A1B3D">
        <w:rPr>
          <w:rFonts w:asciiTheme="minorHAnsi" w:hAnsiTheme="minorHAnsi" w:cstheme="minorHAnsi"/>
          <w:sz w:val="22"/>
          <w:szCs w:val="22"/>
          <w:lang w:eastAsia="pl-PL"/>
        </w:rPr>
        <w:t>…………………….</w:t>
      </w:r>
      <w:r w:rsidRPr="000A1B3D">
        <w:rPr>
          <w:rFonts w:asciiTheme="minorHAnsi" w:hAnsiTheme="minorHAnsi" w:cstheme="minorHAnsi"/>
          <w:sz w:val="22"/>
          <w:szCs w:val="22"/>
          <w:lang w:eastAsia="pl-PL"/>
        </w:rPr>
        <w:t xml:space="preserve"> w dniu ……………………..……. </w:t>
      </w:r>
    </w:p>
    <w:p w14:paraId="6072B212" w14:textId="5400CE8A" w:rsidR="00726303" w:rsidRPr="000A1B3D" w:rsidRDefault="00726303" w:rsidP="000A1B3D">
      <w:pPr>
        <w:overflowPunct/>
        <w:spacing w:line="276" w:lineRule="auto"/>
        <w:jc w:val="both"/>
        <w:rPr>
          <w:rFonts w:asciiTheme="minorHAnsi" w:hAnsiTheme="minorHAnsi" w:cstheme="minorHAnsi"/>
          <w:sz w:val="22"/>
          <w:szCs w:val="22"/>
          <w:lang w:eastAsia="pl-PL"/>
        </w:rPr>
      </w:pPr>
      <w:r w:rsidRPr="000A1B3D">
        <w:rPr>
          <w:rFonts w:asciiTheme="minorHAnsi" w:hAnsiTheme="minorHAnsi" w:cstheme="minorHAnsi"/>
          <w:sz w:val="22"/>
          <w:szCs w:val="22"/>
          <w:lang w:eastAsia="pl-PL"/>
        </w:rPr>
        <w:t>pomiędzy:</w:t>
      </w:r>
    </w:p>
    <w:p w14:paraId="154F03C0" w14:textId="563D91FA" w:rsidR="00786BD7" w:rsidRPr="000A1B3D" w:rsidRDefault="00726303" w:rsidP="000A1B3D">
      <w:pPr>
        <w:suppressAutoHyphens w:val="0"/>
        <w:overflowPunct/>
        <w:spacing w:line="276" w:lineRule="auto"/>
        <w:contextualSpacing/>
        <w:jc w:val="both"/>
        <w:rPr>
          <w:rFonts w:asciiTheme="minorHAnsi" w:hAnsiTheme="minorHAnsi" w:cstheme="minorHAnsi"/>
          <w:sz w:val="22"/>
          <w:szCs w:val="22"/>
          <w:lang w:eastAsia="pl-PL"/>
        </w:rPr>
      </w:pPr>
      <w:r w:rsidRPr="000A1B3D">
        <w:rPr>
          <w:rFonts w:asciiTheme="minorHAnsi" w:hAnsiTheme="minorHAnsi" w:cstheme="minorHAnsi"/>
          <w:b/>
          <w:sz w:val="22"/>
          <w:szCs w:val="22"/>
          <w:lang w:eastAsia="pl-PL"/>
        </w:rPr>
        <w:t>Państwowym Gospodarstwem Wodnym Wody Polskie</w:t>
      </w:r>
      <w:r w:rsidRPr="000A1B3D">
        <w:rPr>
          <w:rFonts w:asciiTheme="minorHAnsi" w:hAnsiTheme="minorHAnsi" w:cstheme="minorHAnsi"/>
          <w:sz w:val="22"/>
          <w:szCs w:val="22"/>
          <w:lang w:eastAsia="pl-PL"/>
        </w:rPr>
        <w:t>, 00-</w:t>
      </w:r>
      <w:r w:rsidR="004248F6" w:rsidRPr="000A1B3D">
        <w:rPr>
          <w:rFonts w:asciiTheme="minorHAnsi" w:hAnsiTheme="minorHAnsi" w:cstheme="minorHAnsi"/>
          <w:sz w:val="22"/>
          <w:szCs w:val="22"/>
          <w:lang w:eastAsia="pl-PL"/>
        </w:rPr>
        <w:t>613</w:t>
      </w:r>
      <w:r w:rsidRPr="000A1B3D">
        <w:rPr>
          <w:rFonts w:asciiTheme="minorHAnsi" w:hAnsiTheme="minorHAnsi" w:cstheme="minorHAnsi"/>
          <w:sz w:val="22"/>
          <w:szCs w:val="22"/>
          <w:lang w:eastAsia="pl-PL"/>
        </w:rPr>
        <w:t xml:space="preserve"> Warszawa, ul. </w:t>
      </w:r>
      <w:r w:rsidR="004248F6" w:rsidRPr="000A1B3D">
        <w:rPr>
          <w:rFonts w:asciiTheme="minorHAnsi" w:hAnsiTheme="minorHAnsi" w:cstheme="minorHAnsi"/>
          <w:sz w:val="22"/>
          <w:szCs w:val="22"/>
          <w:lang w:eastAsia="pl-PL"/>
        </w:rPr>
        <w:t xml:space="preserve">Tytusa Chałubińskiego 8, </w:t>
      </w:r>
      <w:r w:rsidRPr="000A1B3D">
        <w:rPr>
          <w:rFonts w:asciiTheme="minorHAnsi" w:hAnsiTheme="minorHAnsi" w:cstheme="minorHAnsi"/>
          <w:bCs/>
          <w:sz w:val="22"/>
          <w:szCs w:val="22"/>
          <w:lang w:eastAsia="pl-PL"/>
        </w:rPr>
        <w:t>NIP</w:t>
      </w:r>
      <w:r w:rsidR="008B530D" w:rsidRPr="000A1B3D">
        <w:rPr>
          <w:rFonts w:asciiTheme="minorHAnsi" w:hAnsiTheme="minorHAnsi" w:cstheme="minorHAnsi"/>
          <w:bCs/>
          <w:sz w:val="22"/>
          <w:szCs w:val="22"/>
          <w:lang w:eastAsia="pl-PL"/>
        </w:rPr>
        <w:t> </w:t>
      </w:r>
      <w:r w:rsidRPr="000A1B3D">
        <w:rPr>
          <w:rFonts w:asciiTheme="minorHAnsi" w:hAnsiTheme="minorHAnsi" w:cstheme="minorHAnsi"/>
          <w:bCs/>
          <w:sz w:val="22"/>
          <w:szCs w:val="22"/>
          <w:lang w:eastAsia="pl-PL"/>
        </w:rPr>
        <w:t>5272825616, R</w:t>
      </w:r>
      <w:r w:rsidR="008B530D" w:rsidRPr="000A1B3D">
        <w:rPr>
          <w:rFonts w:asciiTheme="minorHAnsi" w:hAnsiTheme="minorHAnsi" w:cstheme="minorHAnsi"/>
          <w:bCs/>
          <w:sz w:val="22"/>
          <w:szCs w:val="22"/>
          <w:lang w:eastAsia="pl-PL"/>
        </w:rPr>
        <w:t>EGON</w:t>
      </w:r>
      <w:r w:rsidRPr="000A1B3D">
        <w:rPr>
          <w:rFonts w:asciiTheme="minorHAnsi" w:hAnsiTheme="minorHAnsi" w:cstheme="minorHAnsi"/>
          <w:bCs/>
          <w:sz w:val="22"/>
          <w:szCs w:val="22"/>
          <w:lang w:eastAsia="pl-PL"/>
        </w:rPr>
        <w:t xml:space="preserve"> 368302575</w:t>
      </w:r>
      <w:r w:rsidRPr="000A1B3D">
        <w:rPr>
          <w:rFonts w:asciiTheme="minorHAnsi" w:hAnsiTheme="minorHAnsi" w:cstheme="minorHAnsi"/>
          <w:sz w:val="22"/>
          <w:szCs w:val="22"/>
          <w:lang w:eastAsia="pl-PL"/>
        </w:rPr>
        <w:t>, zwanym dalej „</w:t>
      </w:r>
      <w:r w:rsidRPr="000A1B3D">
        <w:rPr>
          <w:rFonts w:asciiTheme="minorHAnsi" w:hAnsiTheme="minorHAnsi" w:cstheme="minorHAnsi"/>
          <w:b/>
          <w:bCs/>
          <w:sz w:val="22"/>
          <w:szCs w:val="22"/>
          <w:lang w:eastAsia="pl-PL"/>
        </w:rPr>
        <w:t>Zamawiającym</w:t>
      </w:r>
      <w:r w:rsidRPr="000A1B3D">
        <w:rPr>
          <w:rFonts w:asciiTheme="minorHAnsi" w:hAnsiTheme="minorHAnsi" w:cstheme="minorHAnsi"/>
          <w:sz w:val="22"/>
          <w:szCs w:val="22"/>
          <w:lang w:eastAsia="pl-PL"/>
        </w:rPr>
        <w:t xml:space="preserve">”, reprezentowanym przez: </w:t>
      </w:r>
    </w:p>
    <w:p w14:paraId="4B304555" w14:textId="131616FD" w:rsidR="00786BD7" w:rsidRPr="000A1B3D" w:rsidRDefault="00786BD7" w:rsidP="000A1B3D">
      <w:pPr>
        <w:suppressAutoHyphens w:val="0"/>
        <w:overflowPunct/>
        <w:spacing w:line="276" w:lineRule="auto"/>
        <w:contextualSpacing/>
        <w:jc w:val="both"/>
        <w:rPr>
          <w:rFonts w:asciiTheme="minorHAnsi" w:hAnsiTheme="minorHAnsi" w:cstheme="minorHAnsi"/>
          <w:sz w:val="22"/>
          <w:szCs w:val="22"/>
          <w:lang w:eastAsia="pl-PL"/>
        </w:rPr>
      </w:pPr>
      <w:r w:rsidRPr="000A1B3D">
        <w:rPr>
          <w:rFonts w:asciiTheme="minorHAnsi" w:hAnsiTheme="minorHAnsi" w:cstheme="minorHAnsi"/>
          <w:sz w:val="22"/>
          <w:szCs w:val="22"/>
          <w:lang w:eastAsia="pl-PL"/>
        </w:rPr>
        <w:t xml:space="preserve">………………………………………………………………………………………. – Dyrektora Zarządu Zlewni w Kole, ul. Bolesława Prusa 3, 62-600 Koło, działającego na podstawie pełnomocnictwa znak ……………………………………………………………………………..…… z dnia ………………………. r. </w:t>
      </w:r>
    </w:p>
    <w:p w14:paraId="15C7E63A" w14:textId="77777777" w:rsidR="00726303" w:rsidRPr="000A1B3D" w:rsidRDefault="00726303" w:rsidP="000A1B3D">
      <w:pPr>
        <w:overflowPunct/>
        <w:spacing w:line="276" w:lineRule="auto"/>
        <w:jc w:val="both"/>
        <w:rPr>
          <w:rFonts w:asciiTheme="minorHAnsi" w:hAnsiTheme="minorHAnsi" w:cstheme="minorHAnsi"/>
          <w:sz w:val="22"/>
          <w:szCs w:val="22"/>
          <w:lang w:eastAsia="pl-PL"/>
        </w:rPr>
      </w:pPr>
      <w:r w:rsidRPr="000A1B3D">
        <w:rPr>
          <w:rFonts w:asciiTheme="minorHAnsi" w:hAnsiTheme="minorHAnsi" w:cstheme="minorHAnsi"/>
          <w:sz w:val="22"/>
          <w:szCs w:val="22"/>
          <w:lang w:eastAsia="pl-PL"/>
        </w:rPr>
        <w:t>a:</w:t>
      </w:r>
    </w:p>
    <w:p w14:paraId="51437108" w14:textId="54904A48" w:rsidR="00797704" w:rsidRPr="000A1B3D" w:rsidRDefault="00797704" w:rsidP="000A1B3D">
      <w:pPr>
        <w:spacing w:line="276" w:lineRule="auto"/>
        <w:jc w:val="both"/>
        <w:rPr>
          <w:rFonts w:asciiTheme="minorHAnsi" w:hAnsiTheme="minorHAnsi" w:cstheme="minorHAnsi"/>
          <w:sz w:val="22"/>
          <w:szCs w:val="22"/>
          <w:lang w:eastAsia="pl-PL"/>
        </w:rPr>
      </w:pPr>
      <w:r w:rsidRPr="000A1B3D">
        <w:rPr>
          <w:rFonts w:asciiTheme="minorHAnsi" w:hAnsiTheme="minorHAnsi" w:cstheme="minorHAnsi"/>
          <w:sz w:val="22"/>
          <w:szCs w:val="22"/>
          <w:lang w:eastAsia="pl-PL"/>
        </w:rPr>
        <w:t>……………………………………………..…………….. prowadzącym działalność gospodarczą pod firmą: …………………………………………………………………….……, z siedzibą …………………………..…….…………. …………………………………………………………………………………………..., posiadającym numer NIP: ………………………………</w:t>
      </w:r>
      <w:r w:rsidR="00C24B35">
        <w:rPr>
          <w:rFonts w:asciiTheme="minorHAnsi" w:hAnsiTheme="minorHAnsi" w:cstheme="minorHAnsi"/>
          <w:sz w:val="22"/>
          <w:szCs w:val="22"/>
          <w:lang w:eastAsia="pl-PL"/>
        </w:rPr>
        <w:br/>
      </w:r>
      <w:r w:rsidRPr="000A1B3D">
        <w:rPr>
          <w:rFonts w:asciiTheme="minorHAnsi" w:hAnsiTheme="minorHAnsi" w:cstheme="minorHAnsi"/>
          <w:sz w:val="22"/>
          <w:szCs w:val="22"/>
          <w:lang w:eastAsia="pl-PL"/>
        </w:rPr>
        <w:t xml:space="preserve">i numer REGON …………………….., zwanym dalej </w:t>
      </w:r>
      <w:r w:rsidRPr="000A1B3D">
        <w:rPr>
          <w:rFonts w:asciiTheme="minorHAnsi" w:hAnsiTheme="minorHAnsi" w:cstheme="minorHAnsi"/>
          <w:b/>
          <w:sz w:val="22"/>
          <w:szCs w:val="22"/>
          <w:lang w:eastAsia="pl-PL"/>
        </w:rPr>
        <w:t>„Wykonawcą”</w:t>
      </w:r>
    </w:p>
    <w:p w14:paraId="23542091" w14:textId="77777777" w:rsidR="00797704" w:rsidRPr="000A1B3D" w:rsidRDefault="00797704" w:rsidP="000A1B3D">
      <w:pPr>
        <w:spacing w:line="276" w:lineRule="auto"/>
        <w:jc w:val="both"/>
        <w:rPr>
          <w:rFonts w:asciiTheme="minorHAnsi" w:hAnsiTheme="minorHAnsi" w:cstheme="minorHAnsi"/>
          <w:b/>
          <w:sz w:val="22"/>
          <w:szCs w:val="22"/>
          <w:lang w:eastAsia="pl-PL"/>
        </w:rPr>
      </w:pPr>
      <w:r w:rsidRPr="000A1B3D">
        <w:rPr>
          <w:rFonts w:asciiTheme="minorHAnsi" w:hAnsiTheme="minorHAnsi" w:cstheme="minorHAnsi"/>
          <w:sz w:val="22"/>
          <w:szCs w:val="22"/>
          <w:lang w:eastAsia="pl-PL"/>
        </w:rPr>
        <w:t xml:space="preserve">zwanymi dalej łącznie </w:t>
      </w:r>
      <w:r w:rsidRPr="000A1B3D">
        <w:rPr>
          <w:rFonts w:asciiTheme="minorHAnsi" w:hAnsiTheme="minorHAnsi" w:cstheme="minorHAnsi"/>
          <w:b/>
          <w:sz w:val="22"/>
          <w:szCs w:val="22"/>
          <w:lang w:eastAsia="pl-PL"/>
        </w:rPr>
        <w:t>„Stronami”</w:t>
      </w:r>
    </w:p>
    <w:p w14:paraId="598B40CE" w14:textId="77777777" w:rsidR="00797704" w:rsidRPr="000A1B3D" w:rsidRDefault="00797704" w:rsidP="000A1B3D">
      <w:pPr>
        <w:spacing w:line="276" w:lineRule="auto"/>
        <w:jc w:val="both"/>
        <w:rPr>
          <w:rFonts w:asciiTheme="minorHAnsi" w:hAnsiTheme="minorHAnsi" w:cstheme="minorHAnsi"/>
          <w:sz w:val="22"/>
          <w:szCs w:val="22"/>
          <w:lang w:eastAsia="pl-PL"/>
        </w:rPr>
      </w:pPr>
    </w:p>
    <w:p w14:paraId="5709552F" w14:textId="7D6CFF4E" w:rsidR="00726303" w:rsidRPr="000A1B3D" w:rsidRDefault="00726303" w:rsidP="000A1B3D">
      <w:pPr>
        <w:spacing w:line="276" w:lineRule="auto"/>
        <w:jc w:val="both"/>
        <w:rPr>
          <w:rFonts w:asciiTheme="minorHAnsi" w:hAnsiTheme="minorHAnsi" w:cstheme="minorHAnsi"/>
          <w:sz w:val="22"/>
          <w:szCs w:val="22"/>
          <w:lang w:eastAsia="pl-PL"/>
        </w:rPr>
      </w:pPr>
      <w:r w:rsidRPr="000A1B3D">
        <w:rPr>
          <w:rFonts w:asciiTheme="minorHAnsi" w:hAnsiTheme="minorHAnsi" w:cstheme="minorHAnsi"/>
          <w:sz w:val="22"/>
          <w:szCs w:val="22"/>
          <w:lang w:eastAsia="pl-PL"/>
        </w:rPr>
        <w:t>o następującej treści:</w:t>
      </w:r>
    </w:p>
    <w:p w14:paraId="783B3BAA" w14:textId="72474649" w:rsidR="001F6A24" w:rsidRPr="000A1B3D" w:rsidRDefault="001F6A24" w:rsidP="000A1B3D">
      <w:pPr>
        <w:spacing w:line="276" w:lineRule="auto"/>
        <w:rPr>
          <w:rFonts w:asciiTheme="minorHAnsi" w:hAnsiTheme="minorHAnsi" w:cstheme="minorHAnsi"/>
          <w:sz w:val="22"/>
          <w:szCs w:val="22"/>
        </w:rPr>
      </w:pPr>
    </w:p>
    <w:p w14:paraId="136CEB49" w14:textId="1894D774" w:rsidR="001F6A24" w:rsidRPr="000A1B3D" w:rsidRDefault="001F6A24" w:rsidP="000A1B3D">
      <w:pPr>
        <w:spacing w:line="276" w:lineRule="auto"/>
        <w:jc w:val="both"/>
        <w:rPr>
          <w:rFonts w:asciiTheme="minorHAnsi" w:hAnsiTheme="minorHAnsi" w:cstheme="minorHAnsi"/>
          <w:sz w:val="22"/>
          <w:szCs w:val="22"/>
        </w:rPr>
      </w:pPr>
      <w:r w:rsidRPr="000A1B3D">
        <w:rPr>
          <w:rFonts w:asciiTheme="minorHAnsi" w:hAnsiTheme="minorHAnsi" w:cstheme="minorHAnsi"/>
          <w:sz w:val="22"/>
          <w:szCs w:val="22"/>
        </w:rPr>
        <w:t xml:space="preserve">Niniejsza umowa zostaje zawarta </w:t>
      </w:r>
      <w:r w:rsidR="00786BD7" w:rsidRPr="000A1B3D">
        <w:rPr>
          <w:rFonts w:asciiTheme="minorHAnsi" w:hAnsiTheme="minorHAnsi" w:cstheme="minorHAnsi"/>
          <w:sz w:val="22"/>
          <w:szCs w:val="22"/>
          <w:lang w:eastAsia="pl-PL"/>
        </w:rPr>
        <w:t>w wyniku udzielenia zamówienia publicznego w postępowaniu o</w:t>
      </w:r>
      <w:r w:rsidR="00786BD7" w:rsidRPr="000A1B3D">
        <w:rPr>
          <w:rFonts w:asciiTheme="minorHAnsi" w:hAnsiTheme="minorHAnsi" w:cstheme="minorHAnsi"/>
          <w:b/>
          <w:sz w:val="22"/>
          <w:szCs w:val="22"/>
          <w:lang w:eastAsia="pl-PL"/>
        </w:rPr>
        <w:t xml:space="preserve"> </w:t>
      </w:r>
      <w:r w:rsidR="00786BD7" w:rsidRPr="000A1B3D">
        <w:rPr>
          <w:rFonts w:asciiTheme="minorHAnsi" w:hAnsiTheme="minorHAnsi" w:cstheme="minorHAnsi"/>
          <w:bCs/>
          <w:sz w:val="22"/>
          <w:szCs w:val="22"/>
          <w:lang w:eastAsia="pl-PL"/>
        </w:rPr>
        <w:t>wartości poniżej 170 000 zł, tj. zamówienia, które nie podlega ustawie z dnia 11 września 2019 r. Prawo zamówień publicznych (Dz. U. z 2024 r., poz. 1320 ze zm.)</w:t>
      </w:r>
      <w:r w:rsidRPr="000A1B3D">
        <w:rPr>
          <w:rFonts w:asciiTheme="minorHAnsi" w:hAnsiTheme="minorHAnsi" w:cstheme="minorHAnsi"/>
          <w:sz w:val="22"/>
          <w:szCs w:val="22"/>
        </w:rPr>
        <w:t>, na opracowanie</w:t>
      </w:r>
      <w:r w:rsidRPr="000A1B3D">
        <w:rPr>
          <w:rFonts w:asciiTheme="minorHAnsi" w:hAnsiTheme="minorHAnsi" w:cstheme="minorHAnsi"/>
          <w:b/>
          <w:sz w:val="22"/>
          <w:szCs w:val="22"/>
        </w:rPr>
        <w:t xml:space="preserve"> </w:t>
      </w:r>
      <w:r w:rsidRPr="000A1B3D">
        <w:rPr>
          <w:rFonts w:asciiTheme="minorHAnsi" w:hAnsiTheme="minorHAnsi" w:cstheme="minorHAnsi"/>
          <w:sz w:val="22"/>
          <w:szCs w:val="22"/>
        </w:rPr>
        <w:t>kompleksowego wniosku o dofinansowanie wraz z studium wykonalności, dla zadania pn.: „</w:t>
      </w:r>
      <w:r w:rsidR="00232D72" w:rsidRPr="00C22F1C">
        <w:rPr>
          <w:rFonts w:asciiTheme="minorHAnsi" w:hAnsiTheme="minorHAnsi" w:cstheme="minorHAnsi"/>
          <w:iCs/>
          <w:sz w:val="22"/>
          <w:szCs w:val="22"/>
        </w:rPr>
        <w:t>Kanał Ślesiński – zwiększenie retencji poprzez przywrócenie szlaku żeglownego do parametrów drogi wodnej II klasy wraz z modernizacją pompowni Morzysław i Pątnó</w:t>
      </w:r>
      <w:r w:rsidR="00232D72">
        <w:rPr>
          <w:rFonts w:asciiTheme="minorHAnsi" w:hAnsiTheme="minorHAnsi" w:cstheme="minorHAnsi"/>
          <w:iCs/>
          <w:sz w:val="22"/>
          <w:szCs w:val="22"/>
        </w:rPr>
        <w:t>w</w:t>
      </w:r>
      <w:r w:rsidR="00232D72" w:rsidRPr="00C22F1C">
        <w:rPr>
          <w:rFonts w:asciiTheme="minorHAnsi" w:hAnsiTheme="minorHAnsi" w:cstheme="minorHAnsi"/>
          <w:iCs/>
          <w:sz w:val="22"/>
          <w:szCs w:val="22"/>
        </w:rPr>
        <w:t>”</w:t>
      </w:r>
      <w:r w:rsidRPr="000A1B3D">
        <w:rPr>
          <w:rFonts w:asciiTheme="minorHAnsi" w:hAnsiTheme="minorHAnsi" w:cstheme="minorHAnsi"/>
          <w:sz w:val="22"/>
          <w:szCs w:val="22"/>
        </w:rPr>
        <w:t xml:space="preserve">. </w:t>
      </w:r>
    </w:p>
    <w:p w14:paraId="548B132E" w14:textId="77777777" w:rsidR="001F6A24" w:rsidRPr="000A1B3D" w:rsidRDefault="001F6A24" w:rsidP="000A1B3D">
      <w:pPr>
        <w:spacing w:line="276" w:lineRule="auto"/>
        <w:rPr>
          <w:rFonts w:asciiTheme="minorHAnsi" w:hAnsiTheme="minorHAnsi" w:cstheme="minorHAnsi"/>
          <w:sz w:val="22"/>
          <w:szCs w:val="22"/>
        </w:rPr>
      </w:pPr>
      <w:r w:rsidRPr="000A1B3D">
        <w:rPr>
          <w:rFonts w:asciiTheme="minorHAnsi" w:hAnsiTheme="minorHAnsi" w:cstheme="minorHAnsi"/>
          <w:sz w:val="22"/>
          <w:szCs w:val="22"/>
        </w:rPr>
        <w:t xml:space="preserve"> </w:t>
      </w:r>
    </w:p>
    <w:p w14:paraId="5BA525F5" w14:textId="77777777" w:rsidR="00AC6EC0" w:rsidRPr="000A1B3D" w:rsidRDefault="001F6A24"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sz w:val="22"/>
          <w:szCs w:val="22"/>
        </w:rPr>
        <w:t xml:space="preserve"> </w:t>
      </w:r>
      <w:r w:rsidR="00AC6EC0" w:rsidRPr="000A1B3D">
        <w:rPr>
          <w:rFonts w:asciiTheme="minorHAnsi" w:hAnsiTheme="minorHAnsi" w:cstheme="minorHAnsi"/>
          <w:b/>
          <w:sz w:val="22"/>
          <w:szCs w:val="22"/>
        </w:rPr>
        <w:t>§ 1</w:t>
      </w:r>
    </w:p>
    <w:p w14:paraId="69AE19F8" w14:textId="77777777" w:rsidR="00AC6EC0" w:rsidRPr="000A1B3D" w:rsidRDefault="00AC6EC0"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Przedmiot Umowy</w:t>
      </w:r>
    </w:p>
    <w:p w14:paraId="4BCC2E74" w14:textId="7CF8A522" w:rsidR="001F6A24" w:rsidRPr="000A1B3D" w:rsidRDefault="001F6A24" w:rsidP="000A1B3D">
      <w:pPr>
        <w:numPr>
          <w:ilvl w:val="0"/>
          <w:numId w:val="2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Przedmiotem umowy jest opracowanie przez Wykonawcę na rzecz Zamawiającego dokumentacji pod nazwą: </w:t>
      </w:r>
      <w:r w:rsidRPr="000A1B3D">
        <w:rPr>
          <w:rFonts w:asciiTheme="minorHAnsi" w:hAnsiTheme="minorHAnsi" w:cstheme="minorHAnsi"/>
          <w:b/>
          <w:sz w:val="22"/>
          <w:szCs w:val="22"/>
        </w:rPr>
        <w:t>opracowanie kompleksowego studium wykonalności oraz wnioskiem o dofinansowanie projektu pn</w:t>
      </w:r>
      <w:r w:rsidRPr="00232D72">
        <w:rPr>
          <w:rFonts w:asciiTheme="minorHAnsi" w:hAnsiTheme="minorHAnsi" w:cstheme="minorHAnsi"/>
          <w:b/>
          <w:sz w:val="22"/>
          <w:szCs w:val="22"/>
        </w:rPr>
        <w:t>.: „</w:t>
      </w:r>
      <w:r w:rsidR="00232D72" w:rsidRPr="00232D72">
        <w:rPr>
          <w:rFonts w:asciiTheme="minorHAnsi" w:hAnsiTheme="minorHAnsi" w:cstheme="minorHAnsi"/>
          <w:b/>
          <w:iCs/>
          <w:sz w:val="22"/>
          <w:szCs w:val="22"/>
        </w:rPr>
        <w:t>Kanał Ślesiński – zwiększenie retencji poprzez przywrócenie szlaku żeglownego do parametrów drogi wodnej II klasy wraz z modernizacją pompowni Morzysław i Pątnów</w:t>
      </w:r>
      <w:r w:rsidRPr="000A1B3D">
        <w:rPr>
          <w:rFonts w:asciiTheme="minorHAnsi" w:hAnsiTheme="minorHAnsi" w:cstheme="minorHAnsi"/>
          <w:b/>
          <w:sz w:val="22"/>
          <w:szCs w:val="22"/>
        </w:rPr>
        <w:t>”</w:t>
      </w:r>
      <w:r w:rsidRPr="000A1B3D">
        <w:rPr>
          <w:rFonts w:asciiTheme="minorHAnsi" w:hAnsiTheme="minorHAnsi" w:cstheme="minorHAnsi"/>
          <w:sz w:val="22"/>
          <w:szCs w:val="22"/>
        </w:rPr>
        <w:t xml:space="preserve">, w ramach programu </w:t>
      </w:r>
      <w:r w:rsidR="00AC6EC0" w:rsidRPr="000A1B3D">
        <w:rPr>
          <w:rFonts w:asciiTheme="minorHAnsi" w:hAnsiTheme="minorHAnsi" w:cstheme="minorHAnsi"/>
          <w:bCs/>
          <w:i/>
          <w:iCs/>
          <w:sz w:val="22"/>
          <w:szCs w:val="22"/>
          <w:lang w:bidi="pl-PL"/>
        </w:rPr>
        <w:t xml:space="preserve">FUNDUSZE na rzecz SPRAWIEDLIWEJ TRANSFOIRMACJI (FST) dotyczący </w:t>
      </w:r>
      <w:r w:rsidR="00AC6EC0" w:rsidRPr="000A1B3D">
        <w:rPr>
          <w:rFonts w:asciiTheme="minorHAnsi" w:hAnsiTheme="minorHAnsi" w:cstheme="minorHAnsi"/>
          <w:b/>
          <w:sz w:val="22"/>
          <w:szCs w:val="22"/>
          <w:lang w:bidi="pl-PL"/>
        </w:rPr>
        <w:t>odbudowy oraz zwiększania zasobów wodnych na obszarach Wielkopolski Wschodniej zdegradowanych pod względem hydrologicznym</w:t>
      </w:r>
      <w:r w:rsidR="00AC6EC0" w:rsidRPr="000A1B3D">
        <w:rPr>
          <w:rFonts w:asciiTheme="minorHAnsi" w:hAnsiTheme="minorHAnsi" w:cstheme="minorHAnsi"/>
          <w:bCs/>
          <w:i/>
          <w:iCs/>
          <w:sz w:val="22"/>
          <w:szCs w:val="22"/>
          <w:lang w:bidi="pl-PL"/>
        </w:rPr>
        <w:t xml:space="preserve"> – Działanie 10.04 Zregen</w:t>
      </w:r>
      <w:r w:rsidR="00C24B35">
        <w:rPr>
          <w:rFonts w:asciiTheme="minorHAnsi" w:hAnsiTheme="minorHAnsi" w:cstheme="minorHAnsi"/>
          <w:bCs/>
          <w:i/>
          <w:iCs/>
          <w:sz w:val="22"/>
          <w:szCs w:val="22"/>
          <w:lang w:bidi="pl-PL"/>
        </w:rPr>
        <w:t>er</w:t>
      </w:r>
      <w:r w:rsidR="00AC6EC0" w:rsidRPr="000A1B3D">
        <w:rPr>
          <w:rFonts w:asciiTheme="minorHAnsi" w:hAnsiTheme="minorHAnsi" w:cstheme="minorHAnsi"/>
          <w:bCs/>
          <w:i/>
          <w:iCs/>
          <w:sz w:val="22"/>
          <w:szCs w:val="22"/>
          <w:lang w:bidi="pl-PL"/>
        </w:rPr>
        <w:t>owane środowisko przyrodnicze Programu Fundusze Europejskie dla Wielkopolski na lata 2021-2027 (FEW)</w:t>
      </w:r>
      <w:r w:rsidRPr="000A1B3D">
        <w:rPr>
          <w:rFonts w:asciiTheme="minorHAnsi" w:hAnsiTheme="minorHAnsi" w:cstheme="minorHAnsi"/>
          <w:sz w:val="22"/>
          <w:szCs w:val="22"/>
        </w:rPr>
        <w:t>, zgodnie z treścią niniejszej umowy,</w:t>
      </w:r>
      <w:r w:rsidR="00A01F78" w:rsidRPr="000A1B3D">
        <w:rPr>
          <w:rFonts w:asciiTheme="minorHAnsi" w:hAnsiTheme="minorHAnsi" w:cstheme="minorHAnsi"/>
          <w:sz w:val="22"/>
          <w:szCs w:val="22"/>
        </w:rPr>
        <w:t xml:space="preserve"> </w:t>
      </w:r>
      <w:r w:rsidRPr="000A1B3D">
        <w:rPr>
          <w:rFonts w:asciiTheme="minorHAnsi" w:hAnsiTheme="minorHAnsi" w:cstheme="minorHAnsi"/>
          <w:sz w:val="22"/>
          <w:szCs w:val="22"/>
        </w:rPr>
        <w:t xml:space="preserve">Opisem Przedmiotu Zamówienia (dalej: </w:t>
      </w:r>
      <w:r w:rsidRPr="000A1B3D">
        <w:rPr>
          <w:rFonts w:asciiTheme="minorHAnsi" w:hAnsiTheme="minorHAnsi" w:cstheme="minorHAnsi"/>
          <w:b/>
          <w:sz w:val="22"/>
          <w:szCs w:val="22"/>
        </w:rPr>
        <w:t>OPZ</w:t>
      </w:r>
      <w:r w:rsidRPr="000A1B3D">
        <w:rPr>
          <w:rFonts w:asciiTheme="minorHAnsi" w:hAnsiTheme="minorHAnsi" w:cstheme="minorHAnsi"/>
          <w:sz w:val="22"/>
          <w:szCs w:val="22"/>
        </w:rPr>
        <w:t xml:space="preserve">) oraz złożoną przez Wykonawcę ofertą. </w:t>
      </w:r>
    </w:p>
    <w:p w14:paraId="731EF174" w14:textId="77777777" w:rsidR="001F6A24" w:rsidRPr="000A1B3D" w:rsidRDefault="001F6A24" w:rsidP="000A1B3D">
      <w:pPr>
        <w:numPr>
          <w:ilvl w:val="0"/>
          <w:numId w:val="2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Przedmiot zamówienia obejmuje w szczególności: </w:t>
      </w:r>
    </w:p>
    <w:p w14:paraId="0521DCC4" w14:textId="6C945B3A" w:rsidR="001F6A24" w:rsidRPr="000A1B3D"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opracowanie wniosku o dofinansowanie zgodnie z wytycznymi </w:t>
      </w:r>
      <w:r w:rsidR="00A01F78" w:rsidRPr="000A1B3D">
        <w:rPr>
          <w:rFonts w:asciiTheme="minorHAnsi" w:hAnsiTheme="minorHAnsi" w:cstheme="minorHAnsi"/>
          <w:bCs/>
          <w:i/>
          <w:iCs/>
          <w:sz w:val="22"/>
          <w:szCs w:val="22"/>
          <w:lang w:bidi="pl-PL"/>
        </w:rPr>
        <w:t xml:space="preserve">FUNDUSZE na rzecz SPRAWIEDLIWEJ TRANSFOIRMACJI (FST) dotyczący </w:t>
      </w:r>
      <w:r w:rsidR="00A01F78" w:rsidRPr="000A1B3D">
        <w:rPr>
          <w:rFonts w:asciiTheme="minorHAnsi" w:hAnsiTheme="minorHAnsi" w:cstheme="minorHAnsi"/>
          <w:b/>
          <w:sz w:val="22"/>
          <w:szCs w:val="22"/>
          <w:lang w:bidi="pl-PL"/>
        </w:rPr>
        <w:t>odbudowy oraz zwiększania zasobów wodnych na obszarach Wielkopolski Wschodniej zdegradowanych pod względem hydrologicznym</w:t>
      </w:r>
      <w:r w:rsidR="00A01F78" w:rsidRPr="000A1B3D">
        <w:rPr>
          <w:rFonts w:asciiTheme="minorHAnsi" w:hAnsiTheme="minorHAnsi" w:cstheme="minorHAnsi"/>
          <w:bCs/>
          <w:i/>
          <w:iCs/>
          <w:sz w:val="22"/>
          <w:szCs w:val="22"/>
          <w:lang w:bidi="pl-PL"/>
        </w:rPr>
        <w:t xml:space="preserve"> – Działanie 10.04 Zregen</w:t>
      </w:r>
      <w:r w:rsidR="00C24B35">
        <w:rPr>
          <w:rFonts w:asciiTheme="minorHAnsi" w:hAnsiTheme="minorHAnsi" w:cstheme="minorHAnsi"/>
          <w:bCs/>
          <w:i/>
          <w:iCs/>
          <w:sz w:val="22"/>
          <w:szCs w:val="22"/>
          <w:lang w:bidi="pl-PL"/>
        </w:rPr>
        <w:t>er</w:t>
      </w:r>
      <w:r w:rsidR="00A01F78" w:rsidRPr="000A1B3D">
        <w:rPr>
          <w:rFonts w:asciiTheme="minorHAnsi" w:hAnsiTheme="minorHAnsi" w:cstheme="minorHAnsi"/>
          <w:bCs/>
          <w:i/>
          <w:iCs/>
          <w:sz w:val="22"/>
          <w:szCs w:val="22"/>
          <w:lang w:bidi="pl-PL"/>
        </w:rPr>
        <w:t>owane środowisko przyrodnicze Programu Fundusze Europejskie dla Wielkopolski na lata 2021-2027 (FEW)</w:t>
      </w:r>
      <w:r w:rsidRPr="000A1B3D">
        <w:rPr>
          <w:rFonts w:asciiTheme="minorHAnsi" w:hAnsiTheme="minorHAnsi" w:cstheme="minorHAnsi"/>
          <w:sz w:val="22"/>
          <w:szCs w:val="22"/>
        </w:rPr>
        <w:t xml:space="preserve">;  </w:t>
      </w:r>
    </w:p>
    <w:p w14:paraId="7F1EF4C9" w14:textId="15C50660" w:rsidR="001F6A24" w:rsidRPr="003F39B4"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opracowanie </w:t>
      </w:r>
      <w:r w:rsidRPr="003F39B4">
        <w:rPr>
          <w:rFonts w:asciiTheme="minorHAnsi" w:hAnsiTheme="minorHAnsi" w:cstheme="minorHAnsi"/>
          <w:sz w:val="22"/>
          <w:szCs w:val="22"/>
        </w:rPr>
        <w:t>studium wykonalności oraz sprawdzeniem ww. dokumentów pod względem zgodności</w:t>
      </w:r>
      <w:r w:rsidR="00C24B35">
        <w:rPr>
          <w:rFonts w:asciiTheme="minorHAnsi" w:hAnsiTheme="minorHAnsi" w:cstheme="minorHAnsi"/>
          <w:sz w:val="22"/>
          <w:szCs w:val="22"/>
        </w:rPr>
        <w:br/>
      </w:r>
      <w:r w:rsidRPr="003F39B4">
        <w:rPr>
          <w:rFonts w:asciiTheme="minorHAnsi" w:hAnsiTheme="minorHAnsi" w:cstheme="minorHAnsi"/>
          <w:sz w:val="22"/>
          <w:szCs w:val="22"/>
        </w:rPr>
        <w:t xml:space="preserve">z obowiązującymi przepisami i wytycznymi, jakie są dedykowane projektom realizowanym z programu </w:t>
      </w:r>
      <w:r w:rsidR="00B63EC0" w:rsidRPr="003F39B4">
        <w:rPr>
          <w:rFonts w:asciiTheme="minorHAnsi" w:hAnsiTheme="minorHAnsi" w:cstheme="minorHAnsi"/>
          <w:bCs/>
          <w:i/>
          <w:iCs/>
          <w:sz w:val="22"/>
          <w:szCs w:val="22"/>
          <w:lang w:bidi="pl-PL"/>
        </w:rPr>
        <w:t>FUNDUSZE na rzecz SPRAWIEDLIWEJ TRANSFOIRMACJI (FST)</w:t>
      </w:r>
      <w:r w:rsidRPr="003F39B4">
        <w:rPr>
          <w:rFonts w:asciiTheme="minorHAnsi" w:hAnsiTheme="minorHAnsi" w:cstheme="minorHAnsi"/>
          <w:sz w:val="22"/>
          <w:szCs w:val="22"/>
        </w:rPr>
        <w:t xml:space="preserve">, oraz zgodnie z wymogami Zamawiającego; </w:t>
      </w:r>
    </w:p>
    <w:p w14:paraId="61A1BBF4" w14:textId="77777777" w:rsidR="001F6A24" w:rsidRPr="000A1B3D"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lastRenderedPageBreak/>
        <w:t xml:space="preserve">złożenie lub koordynowanie składania wniosku o dofinansowanie i nadzór nad wymaganymi terminami, nadzór nad złożonym wnioskiem o dofinansowanie w elektronicznym systemie obsługi wniosków; </w:t>
      </w:r>
    </w:p>
    <w:p w14:paraId="14B46014" w14:textId="77777777" w:rsidR="001F6A24" w:rsidRPr="000A1B3D"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inne wyżej niewymienione paramenty/wyniki itp., które będą niezbędne do realizacji celu opracowania wniosku o dofinansowanie; </w:t>
      </w:r>
    </w:p>
    <w:p w14:paraId="473D515E" w14:textId="64DEE0AD" w:rsidR="00F06CF2" w:rsidRPr="000A1B3D"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wprowadzanie korekt, poprawek oraz udzielanie wyjaśnień na każdym etapie oceny </w:t>
      </w:r>
      <w:r w:rsidR="00F06CF2" w:rsidRPr="000A1B3D">
        <w:rPr>
          <w:rFonts w:asciiTheme="minorHAnsi" w:hAnsiTheme="minorHAnsi" w:cstheme="minorHAnsi"/>
          <w:sz w:val="22"/>
          <w:szCs w:val="22"/>
        </w:rPr>
        <w:t>wniosku</w:t>
      </w:r>
      <w:r w:rsidR="00C24B35">
        <w:rPr>
          <w:rFonts w:asciiTheme="minorHAnsi" w:hAnsiTheme="minorHAnsi" w:cstheme="minorHAnsi"/>
          <w:sz w:val="22"/>
          <w:szCs w:val="22"/>
        </w:rPr>
        <w:br/>
      </w:r>
      <w:r w:rsidR="00F06CF2" w:rsidRPr="000A1B3D">
        <w:rPr>
          <w:rFonts w:asciiTheme="minorHAnsi" w:hAnsiTheme="minorHAnsi" w:cstheme="minorHAnsi"/>
          <w:sz w:val="22"/>
          <w:szCs w:val="22"/>
        </w:rPr>
        <w:t>o</w:t>
      </w:r>
      <w:r w:rsidRPr="000A1B3D">
        <w:rPr>
          <w:rFonts w:asciiTheme="minorHAnsi" w:hAnsiTheme="minorHAnsi" w:cstheme="minorHAnsi"/>
          <w:sz w:val="22"/>
          <w:szCs w:val="22"/>
        </w:rPr>
        <w:t xml:space="preserve"> dofinansowanie przez Instytucję Zarządzającą (dalej: IZ) lub Instytucję Wdrażającą (dalej: IW) wraz</w:t>
      </w:r>
      <w:r w:rsidR="00C24B35">
        <w:rPr>
          <w:rFonts w:asciiTheme="minorHAnsi" w:hAnsiTheme="minorHAnsi" w:cstheme="minorHAnsi"/>
          <w:sz w:val="22"/>
          <w:szCs w:val="22"/>
        </w:rPr>
        <w:br/>
      </w:r>
      <w:r w:rsidRPr="000A1B3D">
        <w:rPr>
          <w:rFonts w:asciiTheme="minorHAnsi" w:hAnsiTheme="minorHAnsi" w:cstheme="minorHAnsi"/>
          <w:sz w:val="22"/>
          <w:szCs w:val="22"/>
        </w:rPr>
        <w:t>z dostarczeniem do Zamawiającego poprawionej dokumentacji w wersji elektronicznej,  w czasie umożliwiającym terminowe i skuteczne złożenie jej do IZ/IW (przy czym dostarczenie do Zamawiającego musi zostać dokonane nie później niż na 3 dni robocze przed upływem odpowiedniego terminu, chyba że Zamawiający zdecyduje inaczej);</w:t>
      </w:r>
    </w:p>
    <w:p w14:paraId="4F7803D3" w14:textId="51F7E904" w:rsidR="001F6A24" w:rsidRPr="002004DF"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2004DF">
        <w:rPr>
          <w:rFonts w:asciiTheme="minorHAnsi" w:hAnsiTheme="minorHAnsi" w:cstheme="minorHAnsi"/>
          <w:sz w:val="22"/>
          <w:szCs w:val="22"/>
        </w:rPr>
        <w:t xml:space="preserve">opracowanie prezentacji multimedialnej zgodnie z opisem w OPZ. </w:t>
      </w:r>
    </w:p>
    <w:p w14:paraId="4A37A4D8" w14:textId="77777777" w:rsidR="001F6A24" w:rsidRPr="000A1B3D" w:rsidRDefault="001F6A24" w:rsidP="000A1B3D">
      <w:pPr>
        <w:numPr>
          <w:ilvl w:val="0"/>
          <w:numId w:val="2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Przez użyte w umowie pojęcia: </w:t>
      </w:r>
    </w:p>
    <w:p w14:paraId="53BBE196" w14:textId="1B8876E0" w:rsidR="001F6A24" w:rsidRPr="000A1B3D"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2004DF">
        <w:rPr>
          <w:rFonts w:asciiTheme="minorHAnsi" w:hAnsiTheme="minorHAnsi" w:cstheme="minorHAnsi"/>
          <w:sz w:val="22"/>
          <w:szCs w:val="22"/>
        </w:rPr>
        <w:t>dokumentacja – rozumie się następujące opracowania: studium wykonalności, wniosek</w:t>
      </w:r>
      <w:r w:rsidR="00C24B35">
        <w:rPr>
          <w:rFonts w:asciiTheme="minorHAnsi" w:hAnsiTheme="minorHAnsi" w:cstheme="minorHAnsi"/>
          <w:sz w:val="22"/>
          <w:szCs w:val="22"/>
        </w:rPr>
        <w:br/>
      </w:r>
      <w:r w:rsidRPr="002004DF">
        <w:rPr>
          <w:rFonts w:asciiTheme="minorHAnsi" w:hAnsiTheme="minorHAnsi" w:cstheme="minorHAnsi"/>
          <w:sz w:val="22"/>
          <w:szCs w:val="22"/>
        </w:rPr>
        <w:t xml:space="preserve">o dofinansowanie, prezentacja multimedialna oraz </w:t>
      </w:r>
      <w:r w:rsidRPr="000A1B3D">
        <w:rPr>
          <w:rFonts w:asciiTheme="minorHAnsi" w:hAnsiTheme="minorHAnsi" w:cstheme="minorHAnsi"/>
          <w:sz w:val="22"/>
          <w:szCs w:val="22"/>
        </w:rPr>
        <w:t xml:space="preserve">inne dokumenty niezbędne do wykonania zamówienia, opisane w </w:t>
      </w:r>
      <w:r w:rsidR="005E666C" w:rsidRPr="000A1B3D">
        <w:rPr>
          <w:rFonts w:asciiTheme="minorHAnsi" w:hAnsiTheme="minorHAnsi" w:cstheme="minorHAnsi"/>
          <w:sz w:val="22"/>
          <w:szCs w:val="22"/>
        </w:rPr>
        <w:t>OPZ;</w:t>
      </w:r>
      <w:r w:rsidRPr="000A1B3D">
        <w:rPr>
          <w:rFonts w:asciiTheme="minorHAnsi" w:hAnsiTheme="minorHAnsi" w:cstheme="minorHAnsi"/>
          <w:sz w:val="22"/>
          <w:szCs w:val="22"/>
        </w:rPr>
        <w:t xml:space="preserve"> </w:t>
      </w:r>
    </w:p>
    <w:p w14:paraId="69CA1FA4" w14:textId="48864938" w:rsidR="001F6A24" w:rsidRPr="00A40101" w:rsidRDefault="001F6A24" w:rsidP="000A1B3D">
      <w:pPr>
        <w:numPr>
          <w:ilvl w:val="1"/>
          <w:numId w:val="29"/>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zadanie inwestycyjne</w:t>
      </w:r>
      <w:r w:rsidRPr="000A1B3D">
        <w:rPr>
          <w:rFonts w:asciiTheme="minorHAnsi" w:hAnsiTheme="minorHAnsi" w:cstheme="minorHAnsi"/>
          <w:b/>
          <w:sz w:val="22"/>
          <w:szCs w:val="22"/>
        </w:rPr>
        <w:t xml:space="preserve"> </w:t>
      </w:r>
      <w:r w:rsidRPr="000A1B3D">
        <w:rPr>
          <w:rFonts w:asciiTheme="minorHAnsi" w:hAnsiTheme="minorHAnsi" w:cstheme="minorHAnsi"/>
          <w:sz w:val="22"/>
          <w:szCs w:val="22"/>
        </w:rPr>
        <w:t xml:space="preserve">– rozumie się inwestycję pod nazwą </w:t>
      </w:r>
      <w:r w:rsidRPr="00A40101">
        <w:rPr>
          <w:rFonts w:asciiTheme="minorHAnsi" w:hAnsiTheme="minorHAnsi" w:cstheme="minorHAnsi"/>
          <w:sz w:val="22"/>
          <w:szCs w:val="22"/>
        </w:rPr>
        <w:t>„</w:t>
      </w:r>
      <w:r w:rsidR="00A40101" w:rsidRPr="00A40101">
        <w:rPr>
          <w:rFonts w:asciiTheme="minorHAnsi" w:hAnsiTheme="minorHAnsi" w:cstheme="minorHAnsi"/>
          <w:iCs/>
          <w:sz w:val="22"/>
          <w:szCs w:val="22"/>
        </w:rPr>
        <w:t>Kanał Ślesiński – zwiększenie retencji poprzez przywrócenie szlaku żeglownego do parametrów drogi wodnej II klasy wraz z modernizacją pompowni Morzysław i Pątnów</w:t>
      </w:r>
      <w:r w:rsidRPr="00A40101">
        <w:rPr>
          <w:rFonts w:asciiTheme="minorHAnsi" w:hAnsiTheme="minorHAnsi" w:cstheme="minorHAnsi"/>
          <w:sz w:val="22"/>
          <w:szCs w:val="22"/>
        </w:rPr>
        <w:t xml:space="preserve">”. </w:t>
      </w:r>
    </w:p>
    <w:p w14:paraId="0A2CC2DA" w14:textId="77777777" w:rsidR="001F6A24" w:rsidRPr="000A1B3D" w:rsidRDefault="001F6A24" w:rsidP="000A1B3D">
      <w:pPr>
        <w:numPr>
          <w:ilvl w:val="0"/>
          <w:numId w:val="2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oświadcza, że dysponuje zasobami umożliwiającymi należyte i terminowe wykonywanie dokumentacji zgodnie z: </w:t>
      </w:r>
    </w:p>
    <w:p w14:paraId="723BEABA" w14:textId="77777777" w:rsidR="001F6A24" w:rsidRPr="000A1B3D" w:rsidRDefault="001F6A24" w:rsidP="000A1B3D">
      <w:pPr>
        <w:numPr>
          <w:ilvl w:val="2"/>
          <w:numId w:val="30"/>
        </w:numPr>
        <w:suppressAutoHyphens w:val="0"/>
        <w:overflowPunct/>
        <w:spacing w:line="276" w:lineRule="auto"/>
        <w:ind w:left="589" w:hanging="232"/>
        <w:jc w:val="both"/>
        <w:rPr>
          <w:rFonts w:asciiTheme="minorHAnsi" w:hAnsiTheme="minorHAnsi" w:cstheme="minorHAnsi"/>
          <w:sz w:val="22"/>
          <w:szCs w:val="22"/>
        </w:rPr>
      </w:pPr>
      <w:r w:rsidRPr="000A1B3D">
        <w:rPr>
          <w:rFonts w:asciiTheme="minorHAnsi" w:hAnsiTheme="minorHAnsi" w:cstheme="minorHAnsi"/>
          <w:sz w:val="22"/>
          <w:szCs w:val="22"/>
        </w:rPr>
        <w:t xml:space="preserve">wymaganiami Zamawiającego określonymi w umowie i załącznikach do niej; </w:t>
      </w:r>
    </w:p>
    <w:p w14:paraId="7FA8D0FC" w14:textId="77777777" w:rsidR="001F6A24" w:rsidRPr="000A1B3D" w:rsidRDefault="001F6A24" w:rsidP="000A1B3D">
      <w:pPr>
        <w:numPr>
          <w:ilvl w:val="2"/>
          <w:numId w:val="30"/>
        </w:numPr>
        <w:suppressAutoHyphens w:val="0"/>
        <w:overflowPunct/>
        <w:spacing w:line="276" w:lineRule="auto"/>
        <w:ind w:left="589" w:hanging="232"/>
        <w:jc w:val="both"/>
        <w:rPr>
          <w:rFonts w:asciiTheme="minorHAnsi" w:hAnsiTheme="minorHAnsi" w:cstheme="minorHAnsi"/>
          <w:sz w:val="22"/>
          <w:szCs w:val="22"/>
        </w:rPr>
      </w:pPr>
      <w:r w:rsidRPr="000A1B3D">
        <w:rPr>
          <w:rFonts w:asciiTheme="minorHAnsi" w:hAnsiTheme="minorHAnsi" w:cstheme="minorHAnsi"/>
          <w:sz w:val="22"/>
          <w:szCs w:val="22"/>
        </w:rPr>
        <w:t xml:space="preserve">obowiązującymi przepisami i normami, </w:t>
      </w:r>
    </w:p>
    <w:p w14:paraId="0A6657A6" w14:textId="77777777" w:rsidR="001F6A24" w:rsidRPr="000A1B3D" w:rsidRDefault="001F6A24" w:rsidP="000A1B3D">
      <w:pPr>
        <w:numPr>
          <w:ilvl w:val="2"/>
          <w:numId w:val="30"/>
        </w:numPr>
        <w:suppressAutoHyphens w:val="0"/>
        <w:overflowPunct/>
        <w:spacing w:line="276" w:lineRule="auto"/>
        <w:ind w:left="589" w:hanging="232"/>
        <w:jc w:val="both"/>
        <w:rPr>
          <w:rFonts w:asciiTheme="minorHAnsi" w:hAnsiTheme="minorHAnsi" w:cstheme="minorHAnsi"/>
          <w:sz w:val="22"/>
          <w:szCs w:val="22"/>
        </w:rPr>
      </w:pPr>
      <w:r w:rsidRPr="000A1B3D">
        <w:rPr>
          <w:rFonts w:asciiTheme="minorHAnsi" w:hAnsiTheme="minorHAnsi" w:cstheme="minorHAnsi"/>
          <w:sz w:val="22"/>
          <w:szCs w:val="22"/>
        </w:rPr>
        <w:t xml:space="preserve">sztuką, wiedzą techniczną i obowiązującą technologią wymaganą przy pracach tego rodzaju. </w:t>
      </w:r>
    </w:p>
    <w:p w14:paraId="133D37C6" w14:textId="41342CE9" w:rsidR="001F6A24" w:rsidRPr="000A1B3D" w:rsidRDefault="001F6A24" w:rsidP="000A1B3D">
      <w:pPr>
        <w:numPr>
          <w:ilvl w:val="0"/>
          <w:numId w:val="2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Wykonawca oświadcza, że posiada wymagane kwalifikacje oraz uprawnienia, dysponuje przeszkolonym</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i wykwalifikowanym personelem, potencjałem finansowym, technicznym, technologicznym i sprzętem. </w:t>
      </w:r>
    </w:p>
    <w:p w14:paraId="1C544A5F" w14:textId="77777777" w:rsidR="00FD7A4F" w:rsidRDefault="00FD7A4F" w:rsidP="000A1B3D">
      <w:pPr>
        <w:tabs>
          <w:tab w:val="left" w:pos="9639"/>
        </w:tabs>
        <w:spacing w:line="276" w:lineRule="auto"/>
        <w:jc w:val="center"/>
        <w:rPr>
          <w:rFonts w:asciiTheme="minorHAnsi" w:hAnsiTheme="minorHAnsi" w:cstheme="minorHAnsi"/>
          <w:sz w:val="22"/>
          <w:szCs w:val="22"/>
        </w:rPr>
      </w:pPr>
    </w:p>
    <w:p w14:paraId="143D3759" w14:textId="22F220D3" w:rsidR="00F06CF2" w:rsidRPr="000A1B3D" w:rsidRDefault="00F06CF2"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2</w:t>
      </w:r>
    </w:p>
    <w:p w14:paraId="3B5B4E83" w14:textId="478125C5" w:rsidR="001F6A24" w:rsidRPr="000A1B3D" w:rsidRDefault="00F06CF2"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Termin wykonania przedmiotu umowy </w:t>
      </w:r>
    </w:p>
    <w:p w14:paraId="1B9CE506" w14:textId="24EF07C1" w:rsidR="001F6A24" w:rsidRPr="00F124FE" w:rsidRDefault="001F6A24" w:rsidP="00F124FE">
      <w:pPr>
        <w:numPr>
          <w:ilvl w:val="0"/>
          <w:numId w:val="3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Termin realizacji</w:t>
      </w:r>
      <w:r w:rsidRPr="00F124FE">
        <w:rPr>
          <w:rFonts w:asciiTheme="minorHAnsi" w:hAnsiTheme="minorHAnsi" w:cstheme="minorHAnsi"/>
          <w:sz w:val="22"/>
          <w:szCs w:val="22"/>
        </w:rPr>
        <w:t xml:space="preserve"> przedmiotu umowy przez Wykonawcę </w:t>
      </w:r>
      <w:r w:rsidR="00F06CF2" w:rsidRPr="00F124FE">
        <w:rPr>
          <w:rFonts w:asciiTheme="minorHAnsi" w:hAnsiTheme="minorHAnsi" w:cstheme="minorHAnsi"/>
          <w:sz w:val="22"/>
          <w:szCs w:val="22"/>
        </w:rPr>
        <w:t>wynosi 8</w:t>
      </w:r>
      <w:r w:rsidRPr="00F124FE">
        <w:rPr>
          <w:rFonts w:asciiTheme="minorHAnsi" w:hAnsiTheme="minorHAnsi" w:cstheme="minorHAnsi"/>
          <w:sz w:val="22"/>
          <w:szCs w:val="22"/>
        </w:rPr>
        <w:t xml:space="preserve"> tygodni od dnia podpisania umowy, </w:t>
      </w:r>
      <w:r w:rsidR="00F06CF2" w:rsidRPr="00F124FE">
        <w:rPr>
          <w:rFonts w:asciiTheme="minorHAnsi" w:hAnsiTheme="minorHAnsi" w:cstheme="minorHAnsi"/>
          <w:sz w:val="22"/>
          <w:szCs w:val="22"/>
        </w:rPr>
        <w:t>jednak nie</w:t>
      </w:r>
      <w:r w:rsidRPr="00F124FE">
        <w:rPr>
          <w:rFonts w:asciiTheme="minorHAnsi" w:hAnsiTheme="minorHAnsi" w:cstheme="minorHAnsi"/>
          <w:sz w:val="22"/>
          <w:szCs w:val="22"/>
        </w:rPr>
        <w:t xml:space="preserve"> dłużej niż do </w:t>
      </w:r>
      <w:r w:rsidR="00F06CF2" w:rsidRPr="00F124FE">
        <w:rPr>
          <w:rFonts w:asciiTheme="minorHAnsi" w:hAnsiTheme="minorHAnsi" w:cstheme="minorHAnsi"/>
          <w:sz w:val="22"/>
          <w:szCs w:val="22"/>
        </w:rPr>
        <w:t>19</w:t>
      </w:r>
      <w:r w:rsidRPr="00F124FE">
        <w:rPr>
          <w:rFonts w:asciiTheme="minorHAnsi" w:hAnsiTheme="minorHAnsi" w:cstheme="minorHAnsi"/>
          <w:sz w:val="22"/>
          <w:szCs w:val="22"/>
        </w:rPr>
        <w:t>.</w:t>
      </w:r>
      <w:r w:rsidR="00F06CF2" w:rsidRPr="00F124FE">
        <w:rPr>
          <w:rFonts w:asciiTheme="minorHAnsi" w:hAnsiTheme="minorHAnsi" w:cstheme="minorHAnsi"/>
          <w:sz w:val="22"/>
          <w:szCs w:val="22"/>
        </w:rPr>
        <w:t>06</w:t>
      </w:r>
      <w:r w:rsidRPr="00F124FE">
        <w:rPr>
          <w:rFonts w:asciiTheme="minorHAnsi" w:hAnsiTheme="minorHAnsi" w:cstheme="minorHAnsi"/>
          <w:sz w:val="22"/>
          <w:szCs w:val="22"/>
        </w:rPr>
        <w:t>.202</w:t>
      </w:r>
      <w:r w:rsidR="00F06CF2" w:rsidRPr="00F124FE">
        <w:rPr>
          <w:rFonts w:asciiTheme="minorHAnsi" w:hAnsiTheme="minorHAnsi" w:cstheme="minorHAnsi"/>
          <w:sz w:val="22"/>
          <w:szCs w:val="22"/>
        </w:rPr>
        <w:t>6</w:t>
      </w:r>
      <w:r w:rsidRPr="00F124FE">
        <w:rPr>
          <w:rFonts w:asciiTheme="minorHAnsi" w:hAnsiTheme="minorHAnsi" w:cstheme="minorHAnsi"/>
          <w:sz w:val="22"/>
          <w:szCs w:val="22"/>
        </w:rPr>
        <w:t xml:space="preserve"> r.  </w:t>
      </w:r>
    </w:p>
    <w:p w14:paraId="74A8F8C9" w14:textId="0C1A3A3B" w:rsidR="00F06CF2" w:rsidRPr="000A1B3D" w:rsidRDefault="00F124FE" w:rsidP="000A1B3D">
      <w:pPr>
        <w:numPr>
          <w:ilvl w:val="0"/>
          <w:numId w:val="31"/>
        </w:numPr>
        <w:suppressAutoHyphens w:val="0"/>
        <w:overflowPunct/>
        <w:spacing w:line="276" w:lineRule="auto"/>
        <w:ind w:hanging="283"/>
        <w:jc w:val="both"/>
        <w:rPr>
          <w:rFonts w:asciiTheme="minorHAnsi" w:hAnsiTheme="minorHAnsi" w:cstheme="minorHAnsi"/>
          <w:sz w:val="22"/>
          <w:szCs w:val="22"/>
        </w:rPr>
      </w:pPr>
      <w:r>
        <w:rPr>
          <w:rFonts w:asciiTheme="minorHAnsi" w:hAnsiTheme="minorHAnsi" w:cstheme="minorHAnsi"/>
          <w:sz w:val="22"/>
          <w:szCs w:val="22"/>
        </w:rPr>
        <w:t xml:space="preserve">Za termin wykonania Przedmiotu Umowy strony </w:t>
      </w:r>
      <w:r w:rsidR="009154E7">
        <w:rPr>
          <w:rFonts w:asciiTheme="minorHAnsi" w:hAnsiTheme="minorHAnsi" w:cstheme="minorHAnsi"/>
          <w:sz w:val="22"/>
          <w:szCs w:val="22"/>
        </w:rPr>
        <w:t xml:space="preserve">uznają </w:t>
      </w:r>
      <w:r>
        <w:rPr>
          <w:rFonts w:asciiTheme="minorHAnsi" w:hAnsiTheme="minorHAnsi" w:cstheme="minorHAnsi"/>
          <w:sz w:val="22"/>
          <w:szCs w:val="22"/>
        </w:rPr>
        <w:t>d</w:t>
      </w:r>
      <w:r w:rsidR="009154E7">
        <w:rPr>
          <w:rFonts w:asciiTheme="minorHAnsi" w:hAnsiTheme="minorHAnsi" w:cstheme="minorHAnsi"/>
          <w:sz w:val="22"/>
          <w:szCs w:val="22"/>
        </w:rPr>
        <w:t>zień</w:t>
      </w:r>
      <w:r>
        <w:rPr>
          <w:rFonts w:asciiTheme="minorHAnsi" w:hAnsiTheme="minorHAnsi" w:cstheme="minorHAnsi"/>
          <w:sz w:val="22"/>
          <w:szCs w:val="22"/>
        </w:rPr>
        <w:t xml:space="preserve"> podpisania bez uwag protokołu odbioru końcowego Przedmiotu Umowy.</w:t>
      </w:r>
      <w:r w:rsidR="001F6A24" w:rsidRPr="000A1B3D">
        <w:rPr>
          <w:rFonts w:asciiTheme="minorHAnsi" w:hAnsiTheme="minorHAnsi" w:cstheme="minorHAnsi"/>
          <w:sz w:val="22"/>
          <w:szCs w:val="22"/>
        </w:rPr>
        <w:t xml:space="preserve"> </w:t>
      </w:r>
    </w:p>
    <w:p w14:paraId="27D4018C" w14:textId="77777777" w:rsidR="00FD7A4F" w:rsidRDefault="00FD7A4F" w:rsidP="000A1B3D">
      <w:pPr>
        <w:tabs>
          <w:tab w:val="left" w:pos="9639"/>
        </w:tabs>
        <w:spacing w:line="276" w:lineRule="auto"/>
        <w:jc w:val="center"/>
        <w:rPr>
          <w:rFonts w:asciiTheme="minorHAnsi" w:hAnsiTheme="minorHAnsi" w:cstheme="minorHAnsi"/>
          <w:b/>
          <w:sz w:val="22"/>
          <w:szCs w:val="22"/>
        </w:rPr>
      </w:pPr>
    </w:p>
    <w:p w14:paraId="7C5DAF7D" w14:textId="2D802339" w:rsidR="00F06CF2" w:rsidRPr="000A1B3D" w:rsidRDefault="00F06CF2"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3</w:t>
      </w:r>
    </w:p>
    <w:p w14:paraId="3E43CF92" w14:textId="58A83417" w:rsidR="00F06CF2" w:rsidRPr="000A1B3D" w:rsidRDefault="00F06CF2" w:rsidP="000A1B3D">
      <w:pPr>
        <w:tabs>
          <w:tab w:val="left" w:pos="9639"/>
        </w:tabs>
        <w:spacing w:line="276" w:lineRule="auto"/>
        <w:jc w:val="center"/>
        <w:rPr>
          <w:rFonts w:asciiTheme="minorHAnsi" w:hAnsiTheme="minorHAnsi" w:cstheme="minorHAnsi"/>
          <w:sz w:val="22"/>
          <w:szCs w:val="22"/>
        </w:rPr>
      </w:pPr>
      <w:r w:rsidRPr="000A1B3D">
        <w:rPr>
          <w:rFonts w:asciiTheme="minorHAnsi" w:hAnsiTheme="minorHAnsi" w:cstheme="minorHAnsi"/>
          <w:b/>
          <w:sz w:val="22"/>
          <w:szCs w:val="22"/>
        </w:rPr>
        <w:t>Obowiązki informacyjne</w:t>
      </w:r>
    </w:p>
    <w:p w14:paraId="2D334EDB" w14:textId="28AFA065"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Strony zobowiązują się do wzajemnego informowania się o wszelkich okolicznościach mogących mieć wpływ na wykonanie umowy oraz do dołożenia należytej staranności i działania według ich najlepszej wiedzy w celu należytej realizacji przedmiotu umowy. W szczególności Wykonawca zobowiązany jest pisemnie uprzedzić Zamawiającego o każdej groźbie opóźnienia wykonania przedmiotu umowy, podając przyczyny, skutki oraz przewidywany czas opóźnienia. </w:t>
      </w:r>
    </w:p>
    <w:p w14:paraId="2464F02B" w14:textId="77777777"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Strony zobowiązują się wzajemnie informować o wszelkich zmianach powstałych w okresie realizacji umowy z przyczyn niezależnych od stron lub w związku z optymalizacją realizacji umowy, np. dane teleadresowe i kontaktowe, przedstawiciele stron, adresy internetowe. </w:t>
      </w:r>
    </w:p>
    <w:p w14:paraId="4F5E5579" w14:textId="77777777"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lastRenderedPageBreak/>
        <w:t xml:space="preserve">W okresie obowiązywania umowy Wykonawca jest zobowiązany do niezwłocznego pisemnego poinformowania Zamawiającego o: </w:t>
      </w:r>
    </w:p>
    <w:p w14:paraId="7101D11B" w14:textId="77777777" w:rsidR="001F6A24"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każdej możliwości opóźnienia wykonania przedmiotu umowy podając przyczyny, skutki oraz przewidywany czas opóźnienia; </w:t>
      </w:r>
    </w:p>
    <w:p w14:paraId="6DBFE3F4" w14:textId="77777777" w:rsidR="001F6A24"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zmianie siedziby lub nazwy firmy; </w:t>
      </w:r>
    </w:p>
    <w:p w14:paraId="7598FE40" w14:textId="77777777" w:rsidR="001F6A24"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zmianie osób reprezentujących Wykonawcę; </w:t>
      </w:r>
    </w:p>
    <w:p w14:paraId="7E1F1FC0" w14:textId="77777777" w:rsidR="005E666C"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złożeniu wobec Wykonawcy wniosku o ogłoszenie upadłości obejmującej likwidację majątku;</w:t>
      </w:r>
    </w:p>
    <w:p w14:paraId="095ECBC6" w14:textId="0B120C67" w:rsidR="001F6A24"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ogłoszeniu likwidacji; </w:t>
      </w:r>
    </w:p>
    <w:p w14:paraId="14BC1B69" w14:textId="77777777" w:rsidR="001F6A24" w:rsidRPr="000A1B3D" w:rsidRDefault="001F6A24" w:rsidP="000A1B3D">
      <w:pPr>
        <w:numPr>
          <w:ilvl w:val="1"/>
          <w:numId w:val="33"/>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zawieszeniu działalności gospodarczej; </w:t>
      </w:r>
    </w:p>
    <w:p w14:paraId="0F7452A1" w14:textId="77777777" w:rsidR="001F6A24" w:rsidRPr="000A1B3D" w:rsidRDefault="001F6A24" w:rsidP="000A1B3D">
      <w:pPr>
        <w:numPr>
          <w:ilvl w:val="1"/>
          <w:numId w:val="33"/>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wszczęciu postępowania naprawczego dotyczącego Wykonawcy. </w:t>
      </w:r>
    </w:p>
    <w:p w14:paraId="7C92A8E6" w14:textId="77777777"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Niepowiadomienie drugiej strony o zmianie siedziby lub adresu dla korespondencji skutkować będzie przyjęciem za skuteczne korespondencji wysłanej pod ostatnio znany adres lub ujawniony w rejestrach przedsiębiorców KRS lub CEIDG. </w:t>
      </w:r>
    </w:p>
    <w:p w14:paraId="21668B86" w14:textId="77777777"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Osobami odpowiedzialnymi za realizację przedmiotu umowy i kontakt są: </w:t>
      </w:r>
    </w:p>
    <w:p w14:paraId="760352D7" w14:textId="77777777" w:rsidR="001F6A24"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ze strony Wykonawcy: …………………, tel. …………………….., e-mail: …………………………………………….; </w:t>
      </w:r>
    </w:p>
    <w:p w14:paraId="788E0706" w14:textId="77777777" w:rsidR="001F6A24" w:rsidRPr="000A1B3D" w:rsidRDefault="001F6A24" w:rsidP="000A1B3D">
      <w:pPr>
        <w:numPr>
          <w:ilvl w:val="1"/>
          <w:numId w:val="32"/>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ze strony Zamawiającego: …………………., tel. ……………………; kom. ……………….,   e-mail:  ……………………. </w:t>
      </w:r>
    </w:p>
    <w:p w14:paraId="7BB07A5F" w14:textId="1B635979"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Osoby wskazane powyżej są uprawnione do składania w imieniu stron wiążących oświadczeń woli</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zakresie realizacji umowy, w szczególności dokonania w ich imieniu odbiorów. Uprawnienie do składania wiążących oświadczeń woli nie dotyczy zwolnienia z odpowiedzialności, uznawania roszczeń oraz oświadczeń w przedmiocie zmiany postanowień umowy, w tym zmiany przedmiotu umowy, terminów jej wykonania, wysokości wynagrodzenia lub okresu na jaki zawarto umowę. </w:t>
      </w:r>
    </w:p>
    <w:p w14:paraId="3C537ED4" w14:textId="77777777"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Korespondencja będzie prowadzona w formie pisemnej. </w:t>
      </w:r>
    </w:p>
    <w:p w14:paraId="6A356FA4" w14:textId="77777777" w:rsidR="001F6A24" w:rsidRPr="000A1B3D" w:rsidRDefault="001F6A24" w:rsidP="000A1B3D">
      <w:pPr>
        <w:numPr>
          <w:ilvl w:val="0"/>
          <w:numId w:val="3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 wyłączeniem odbioru końcowego, strony dopuszczają równoległe przekazywanie korespondencji za pośrednictwem poczty elektronicznej (skan pisma, dokument podpisany elektronicznie), a dostarczenie korespondencji w takiej formie w dni robocze będzie rozpoczynało bieg terminów umownych, jak również uważane będzie za skuteczne.  </w:t>
      </w:r>
    </w:p>
    <w:p w14:paraId="185ACD15" w14:textId="77777777" w:rsidR="005E666C" w:rsidRPr="000A1B3D" w:rsidRDefault="005E666C" w:rsidP="000A1B3D">
      <w:pPr>
        <w:suppressAutoHyphens w:val="0"/>
        <w:overflowPunct/>
        <w:spacing w:line="276" w:lineRule="auto"/>
        <w:jc w:val="both"/>
        <w:rPr>
          <w:rFonts w:asciiTheme="minorHAnsi" w:hAnsiTheme="minorHAnsi" w:cstheme="minorHAnsi"/>
          <w:sz w:val="22"/>
          <w:szCs w:val="22"/>
        </w:rPr>
      </w:pPr>
    </w:p>
    <w:p w14:paraId="35A0DBF9" w14:textId="42D2D69D" w:rsidR="005E666C" w:rsidRPr="000A1B3D" w:rsidRDefault="005E666C"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4</w:t>
      </w:r>
    </w:p>
    <w:p w14:paraId="64C6B1D3" w14:textId="08FBAACE" w:rsidR="005E666C" w:rsidRPr="000A1B3D" w:rsidRDefault="005E666C" w:rsidP="000A1B3D">
      <w:pPr>
        <w:tabs>
          <w:tab w:val="left" w:pos="9639"/>
        </w:tabs>
        <w:spacing w:line="276" w:lineRule="auto"/>
        <w:jc w:val="center"/>
        <w:rPr>
          <w:rFonts w:asciiTheme="minorHAnsi" w:hAnsiTheme="minorHAnsi" w:cstheme="minorHAnsi"/>
          <w:sz w:val="22"/>
          <w:szCs w:val="22"/>
        </w:rPr>
      </w:pPr>
      <w:r w:rsidRPr="000A1B3D">
        <w:rPr>
          <w:rFonts w:asciiTheme="minorHAnsi" w:hAnsiTheme="minorHAnsi" w:cstheme="minorHAnsi"/>
          <w:b/>
          <w:sz w:val="22"/>
          <w:szCs w:val="22"/>
        </w:rPr>
        <w:t>Obowiązki Stron</w:t>
      </w:r>
    </w:p>
    <w:p w14:paraId="5F716913" w14:textId="7B9EDB95" w:rsidR="001F6A24" w:rsidRPr="000A1B3D" w:rsidRDefault="001F6A24" w:rsidP="000A1B3D">
      <w:pPr>
        <w:numPr>
          <w:ilvl w:val="0"/>
          <w:numId w:val="3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Do obowiązków Zamawiającego związanych z realizacją umowy należy w szczególności: </w:t>
      </w:r>
    </w:p>
    <w:p w14:paraId="1CD8E7A1" w14:textId="77777777"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udzielanie Wykonawcy informacji oraz wyczerpujących wyjaśnień w zakresie niezbędnym do realizacji przedmiotu umowy; </w:t>
      </w:r>
    </w:p>
    <w:p w14:paraId="483ACA47" w14:textId="77777777"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udostępnienie Wykonawcy dokumentacji dot. zadania inwestycyjnego będącej w posiadaniu Zamawiającego i koniecznej do realizacji przedmiotu umowy; </w:t>
      </w:r>
    </w:p>
    <w:p w14:paraId="126EE7E1" w14:textId="680474F6"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udzielenie stosownego upoważnienia Wykonawcy celem realizacji umowy, w </w:t>
      </w:r>
      <w:r w:rsidR="005E666C" w:rsidRPr="000A1B3D">
        <w:rPr>
          <w:rFonts w:asciiTheme="minorHAnsi" w:hAnsiTheme="minorHAnsi" w:cstheme="minorHAnsi"/>
          <w:sz w:val="22"/>
          <w:szCs w:val="22"/>
        </w:rPr>
        <w:t>sytuacji,</w:t>
      </w:r>
      <w:r w:rsidRPr="000A1B3D">
        <w:rPr>
          <w:rFonts w:asciiTheme="minorHAnsi" w:hAnsiTheme="minorHAnsi" w:cstheme="minorHAnsi"/>
          <w:sz w:val="22"/>
          <w:szCs w:val="22"/>
        </w:rPr>
        <w:t xml:space="preserve"> gdy takowego upoważnienia będą wymagać przepisy szczególne oraz w innych uzasadnionych przypadkach. </w:t>
      </w:r>
    </w:p>
    <w:p w14:paraId="43C24D4C" w14:textId="77777777" w:rsidR="001F6A24" w:rsidRPr="000A1B3D" w:rsidRDefault="001F6A24" w:rsidP="000A1B3D">
      <w:pPr>
        <w:numPr>
          <w:ilvl w:val="0"/>
          <w:numId w:val="3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Do obowiązków Wykonawcy związanych z realizacją umowy należy w szczególności: </w:t>
      </w:r>
    </w:p>
    <w:p w14:paraId="101C3D0C" w14:textId="77777777"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informowanie na bieżąco o kolejnych zdarzeniach związanych z realizacją przedmiotu umowy; </w:t>
      </w:r>
    </w:p>
    <w:p w14:paraId="265EA012" w14:textId="77777777"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wykonanie w sposób prawidłowy dokumentacji w ilości i zakresie wskazanym w OPZ bez jakichkolwiek wad, z dołożeniem najwyższej staranności, w zgodzie z obowiązującymi przepisami, normami oraz zasadami wiedzy technicznej dla tego typu dokumentacji ustanowionymi przez stosowne akty prawne obowiązujące w dniu wydania jej Zamawiającemu, z zachowaniem należytej staranności wymaganej w stosunkach tego rodzaju od podmiotów zawodowo wykonujących prace projektowe, uwzględniając zawodowy charakter prowadzonej przez Wykonawcę działalności; </w:t>
      </w:r>
    </w:p>
    <w:p w14:paraId="172F9A8C" w14:textId="77777777"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lastRenderedPageBreak/>
        <w:t xml:space="preserve">udział w spotkaniach organizowanych przez Zamawiającego dotyczących uzgodnień merytorycznych lub postępu prac związanych z realizacją przedmiotu umowy; </w:t>
      </w:r>
    </w:p>
    <w:p w14:paraId="1848B5B1" w14:textId="77777777"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pozyskanie wszelkich niezbędnych materiałów do opracowania dokumentacji; </w:t>
      </w:r>
    </w:p>
    <w:p w14:paraId="386F100F" w14:textId="4CE3709F" w:rsidR="001F6A24" w:rsidRPr="000A1B3D"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 xml:space="preserve">przekazanie Zamawiającemu odpisów wszelkich pism i dokumentów uzyskanych i </w:t>
      </w:r>
      <w:r w:rsidR="005E666C" w:rsidRPr="000A1B3D">
        <w:rPr>
          <w:rFonts w:asciiTheme="minorHAnsi" w:hAnsiTheme="minorHAnsi" w:cstheme="minorHAnsi"/>
          <w:sz w:val="22"/>
          <w:szCs w:val="22"/>
        </w:rPr>
        <w:t>składanych</w:t>
      </w:r>
      <w:r w:rsidR="00C24B35">
        <w:rPr>
          <w:rFonts w:asciiTheme="minorHAnsi" w:hAnsiTheme="minorHAnsi" w:cstheme="minorHAnsi"/>
          <w:sz w:val="22"/>
          <w:szCs w:val="22"/>
        </w:rPr>
        <w:br/>
      </w:r>
      <w:r w:rsidR="005E666C" w:rsidRPr="000A1B3D">
        <w:rPr>
          <w:rFonts w:asciiTheme="minorHAnsi" w:hAnsiTheme="minorHAnsi" w:cstheme="minorHAnsi"/>
          <w:sz w:val="22"/>
          <w:szCs w:val="22"/>
        </w:rPr>
        <w:t>w</w:t>
      </w:r>
      <w:r w:rsidRPr="000A1B3D">
        <w:rPr>
          <w:rFonts w:asciiTheme="minorHAnsi" w:hAnsiTheme="minorHAnsi" w:cstheme="minorHAnsi"/>
          <w:sz w:val="22"/>
          <w:szCs w:val="22"/>
        </w:rPr>
        <w:t xml:space="preserve"> związku z wykonywaniem umowy; </w:t>
      </w:r>
    </w:p>
    <w:p w14:paraId="17C7D13D" w14:textId="4114525E" w:rsidR="001F6A24" w:rsidRPr="00F455D9" w:rsidRDefault="001F6A24"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zapewnienie swojemu personelowi wszelkich warunków i środków, w tym biura, sprzętu oraz środków transportu i łączności wymaganych do wykonywania obowiązków personelu Wykonawcy w związku</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 </w:t>
      </w:r>
      <w:r w:rsidRPr="00F455D9">
        <w:rPr>
          <w:rFonts w:asciiTheme="minorHAnsi" w:hAnsiTheme="minorHAnsi" w:cstheme="minorHAnsi"/>
          <w:sz w:val="22"/>
          <w:szCs w:val="22"/>
        </w:rPr>
        <w:t>realizacją umowy</w:t>
      </w:r>
      <w:r w:rsidR="009154E7" w:rsidRPr="00F455D9">
        <w:rPr>
          <w:rFonts w:asciiTheme="minorHAnsi" w:hAnsiTheme="minorHAnsi" w:cstheme="minorHAnsi"/>
          <w:sz w:val="22"/>
          <w:szCs w:val="22"/>
        </w:rPr>
        <w:t>;</w:t>
      </w:r>
    </w:p>
    <w:p w14:paraId="683AE65E" w14:textId="5139DC2B" w:rsidR="009154E7" w:rsidRPr="00F455D9" w:rsidRDefault="009154E7" w:rsidP="000A1B3D">
      <w:pPr>
        <w:numPr>
          <w:ilvl w:val="1"/>
          <w:numId w:val="34"/>
        </w:numPr>
        <w:suppressAutoHyphens w:val="0"/>
        <w:overflowPunct/>
        <w:spacing w:line="276" w:lineRule="auto"/>
        <w:ind w:left="714" w:hanging="357"/>
        <w:jc w:val="both"/>
        <w:rPr>
          <w:rFonts w:asciiTheme="minorHAnsi" w:hAnsiTheme="minorHAnsi" w:cstheme="minorHAnsi"/>
          <w:sz w:val="22"/>
          <w:szCs w:val="22"/>
        </w:rPr>
      </w:pPr>
      <w:r w:rsidRPr="00F455D9">
        <w:rPr>
          <w:rFonts w:asciiTheme="minorHAnsi" w:hAnsiTheme="minorHAnsi" w:cstheme="minorHAnsi"/>
          <w:sz w:val="22"/>
          <w:szCs w:val="22"/>
        </w:rPr>
        <w:t xml:space="preserve">aktualizacja dokumentacji </w:t>
      </w:r>
      <w:r w:rsidR="002004DF" w:rsidRPr="00F455D9">
        <w:rPr>
          <w:rFonts w:asciiTheme="minorHAnsi" w:hAnsiTheme="minorHAnsi" w:cstheme="minorHAnsi"/>
          <w:sz w:val="22"/>
          <w:szCs w:val="22"/>
        </w:rPr>
        <w:t xml:space="preserve">w razie potrzeby, </w:t>
      </w:r>
      <w:r w:rsidRPr="00F455D9">
        <w:rPr>
          <w:rFonts w:asciiTheme="minorHAnsi" w:hAnsiTheme="minorHAnsi" w:cstheme="minorHAnsi"/>
          <w:sz w:val="22"/>
          <w:szCs w:val="22"/>
        </w:rPr>
        <w:t>w terminie do 24 miesięcy od dnia podpisania przez strony protokołu odbioru końcowego Przedmiotu Umowy.</w:t>
      </w:r>
    </w:p>
    <w:p w14:paraId="67B2D711" w14:textId="77777777" w:rsidR="001F6A24" w:rsidRPr="000A1B3D" w:rsidRDefault="001F6A24" w:rsidP="000A1B3D">
      <w:pPr>
        <w:numPr>
          <w:ilvl w:val="0"/>
          <w:numId w:val="3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ma obowiązek na żądanie Zamawiającego udzielać mu wyjaśnień i informacji na temat postępu i zakresu wykonanych prac w terminie i formie wyznaczonej przez Zamawiającego, opisanej w OPZ. </w:t>
      </w:r>
    </w:p>
    <w:p w14:paraId="52F19312" w14:textId="5F5467B5" w:rsidR="001F6A24" w:rsidRPr="000A1B3D" w:rsidRDefault="001F6A24" w:rsidP="000A1B3D">
      <w:pPr>
        <w:numPr>
          <w:ilvl w:val="0"/>
          <w:numId w:val="3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Wszelkie wnioski i zalecenia przygotowywane przez Wykonawcę dla Zamawiającego w ramach wykonania przedmiotu umowy powinny zawierać wyczerpujące uzasadnienie oparte na </w:t>
      </w:r>
      <w:r w:rsidR="005E666C" w:rsidRPr="000A1B3D">
        <w:rPr>
          <w:rFonts w:asciiTheme="minorHAnsi" w:hAnsiTheme="minorHAnsi" w:cstheme="minorHAnsi"/>
          <w:sz w:val="22"/>
          <w:szCs w:val="22"/>
        </w:rPr>
        <w:t>analizie i</w:t>
      </w:r>
      <w:r w:rsidRPr="000A1B3D">
        <w:rPr>
          <w:rFonts w:asciiTheme="minorHAnsi" w:hAnsiTheme="minorHAnsi" w:cstheme="minorHAnsi"/>
          <w:sz w:val="22"/>
          <w:szCs w:val="22"/>
        </w:rPr>
        <w:t xml:space="preserve"> w zależności od sytuacji z konkretnymi i jednoznacznymi rekomendacjami, co nie ogranicza możliwości formułowania rekomendacji wariantowych i warunkowych. </w:t>
      </w:r>
    </w:p>
    <w:p w14:paraId="18A408F6" w14:textId="3B8C49BA" w:rsidR="001F6A24" w:rsidRPr="000A1B3D" w:rsidRDefault="001F6A24" w:rsidP="000A1B3D">
      <w:pPr>
        <w:numPr>
          <w:ilvl w:val="0"/>
          <w:numId w:val="3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Zamawiający zastrzega, że wszelkie prace wykraczające poza zakres </w:t>
      </w:r>
      <w:r w:rsidR="005E666C" w:rsidRPr="000A1B3D">
        <w:rPr>
          <w:rFonts w:asciiTheme="minorHAnsi" w:hAnsiTheme="minorHAnsi" w:cstheme="minorHAnsi"/>
          <w:sz w:val="22"/>
          <w:szCs w:val="22"/>
        </w:rPr>
        <w:t>zamówienia, nie</w:t>
      </w:r>
      <w:r w:rsidRPr="000A1B3D">
        <w:rPr>
          <w:rFonts w:asciiTheme="minorHAnsi" w:hAnsiTheme="minorHAnsi" w:cstheme="minorHAnsi"/>
          <w:sz w:val="22"/>
          <w:szCs w:val="22"/>
        </w:rPr>
        <w:t xml:space="preserve"> opisane w Umowie</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i OPZ podlegają zatwierdzeniu przez Zamawiającego, jeżeli zostaną wykonane przed zatwierdzeniem przyjmuje się wykonawca wykonuje je na swój koszt.   </w:t>
      </w:r>
    </w:p>
    <w:p w14:paraId="67F87CAA" w14:textId="501A204A" w:rsidR="001F6A24" w:rsidRPr="000A1B3D" w:rsidRDefault="001F6A24" w:rsidP="000A1B3D">
      <w:pPr>
        <w:numPr>
          <w:ilvl w:val="0"/>
          <w:numId w:val="3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powinien zawsze działać jako sumienny doradca Zamawiającego, </w:t>
      </w:r>
      <w:r w:rsidR="005E666C" w:rsidRPr="000A1B3D">
        <w:rPr>
          <w:rFonts w:asciiTheme="minorHAnsi" w:hAnsiTheme="minorHAnsi" w:cstheme="minorHAnsi"/>
          <w:sz w:val="22"/>
          <w:szCs w:val="22"/>
        </w:rPr>
        <w:t>zgodnie z</w:t>
      </w:r>
      <w:r w:rsidRPr="000A1B3D">
        <w:rPr>
          <w:rFonts w:asciiTheme="minorHAnsi" w:hAnsiTheme="minorHAnsi" w:cstheme="minorHAnsi"/>
          <w:sz w:val="22"/>
          <w:szCs w:val="22"/>
        </w:rPr>
        <w:t xml:space="preserve"> przepisami oraz</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 zasadami postępowania obowiązującymi w jego zawodzie. W szczególności, Wykonawca powinien powstrzymać się od wszelkich publicznych oświadczeń dotyczących umowy bez uzyskania wcześniejszej zgody Zamawiającego, jak również od angażowania się w jakąkolwiek działalność pozostającą w konflikcie z jego zobowiązaniami wobec Zamawiającego </w:t>
      </w:r>
      <w:r w:rsidR="005E666C" w:rsidRPr="000A1B3D">
        <w:rPr>
          <w:rFonts w:asciiTheme="minorHAnsi" w:hAnsiTheme="minorHAnsi" w:cstheme="minorHAnsi"/>
          <w:sz w:val="22"/>
          <w:szCs w:val="22"/>
        </w:rPr>
        <w:t>wynikającymi z</w:t>
      </w:r>
      <w:r w:rsidRPr="000A1B3D">
        <w:rPr>
          <w:rFonts w:asciiTheme="minorHAnsi" w:hAnsiTheme="minorHAnsi" w:cstheme="minorHAnsi"/>
          <w:sz w:val="22"/>
          <w:szCs w:val="22"/>
        </w:rPr>
        <w:t xml:space="preserve"> umowy. </w:t>
      </w:r>
    </w:p>
    <w:p w14:paraId="45927989" w14:textId="77777777" w:rsidR="005E666C" w:rsidRPr="000A1B3D" w:rsidRDefault="005E666C" w:rsidP="000A1B3D">
      <w:pPr>
        <w:suppressAutoHyphens w:val="0"/>
        <w:overflowPunct/>
        <w:spacing w:line="276" w:lineRule="auto"/>
        <w:jc w:val="both"/>
        <w:rPr>
          <w:rFonts w:asciiTheme="minorHAnsi" w:hAnsiTheme="minorHAnsi" w:cstheme="minorHAnsi"/>
          <w:sz w:val="22"/>
          <w:szCs w:val="22"/>
        </w:rPr>
      </w:pPr>
    </w:p>
    <w:p w14:paraId="789BDFD1" w14:textId="571032F4" w:rsidR="005E666C" w:rsidRPr="000A1B3D" w:rsidRDefault="005E666C"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5</w:t>
      </w:r>
    </w:p>
    <w:p w14:paraId="7303A73B" w14:textId="30981262" w:rsidR="005E666C" w:rsidRPr="000A1B3D" w:rsidRDefault="005E666C" w:rsidP="000A1B3D">
      <w:pPr>
        <w:tabs>
          <w:tab w:val="left" w:pos="9639"/>
        </w:tabs>
        <w:spacing w:line="276" w:lineRule="auto"/>
        <w:jc w:val="center"/>
        <w:rPr>
          <w:rFonts w:asciiTheme="minorHAnsi" w:hAnsiTheme="minorHAnsi" w:cstheme="minorHAnsi"/>
          <w:sz w:val="22"/>
          <w:szCs w:val="22"/>
        </w:rPr>
      </w:pPr>
      <w:r w:rsidRPr="000A1B3D">
        <w:rPr>
          <w:rFonts w:asciiTheme="minorHAnsi" w:hAnsiTheme="minorHAnsi" w:cstheme="minorHAnsi"/>
          <w:b/>
          <w:sz w:val="22"/>
          <w:szCs w:val="22"/>
        </w:rPr>
        <w:t>Odpowiedzialność Wykonawcy</w:t>
      </w:r>
    </w:p>
    <w:p w14:paraId="5EAC5229" w14:textId="470C7FDF" w:rsidR="001F6A24" w:rsidRPr="000A1B3D" w:rsidRDefault="001F6A24" w:rsidP="000A1B3D">
      <w:pPr>
        <w:numPr>
          <w:ilvl w:val="0"/>
          <w:numId w:val="35"/>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ponosi odpowiedzialność z tytułu niewykonania lub nienależytego wykonania umowy, gdy niewykonanie lub nienależyte wykonanie umowy jest skutkiem czynów Wykonawcy lub zdarzeń, za które Wykonawca odpowiedzialność ponosi. </w:t>
      </w:r>
    </w:p>
    <w:p w14:paraId="7E51C933" w14:textId="0110550E" w:rsidR="001F6A24" w:rsidRPr="000A1B3D" w:rsidRDefault="001F6A24" w:rsidP="000A1B3D">
      <w:pPr>
        <w:numPr>
          <w:ilvl w:val="0"/>
          <w:numId w:val="35"/>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przypadku, gdy po stronie Wykonawcy występuje wspólnie kilka podmiotów (co </w:t>
      </w:r>
      <w:r w:rsidR="005E666C" w:rsidRPr="000A1B3D">
        <w:rPr>
          <w:rFonts w:asciiTheme="minorHAnsi" w:hAnsiTheme="minorHAnsi" w:cstheme="minorHAnsi"/>
          <w:sz w:val="22"/>
          <w:szCs w:val="22"/>
        </w:rPr>
        <w:t>nastąpi w</w:t>
      </w:r>
      <w:r w:rsidRPr="000A1B3D">
        <w:rPr>
          <w:rFonts w:asciiTheme="minorHAnsi" w:hAnsiTheme="minorHAnsi" w:cstheme="minorHAnsi"/>
          <w:sz w:val="22"/>
          <w:szCs w:val="22"/>
        </w:rPr>
        <w:t xml:space="preserve"> sytuacji złożenia wspólnej oferty przez kilka podmiotów) ich odpowiedzialność za niewykonanie i nienależyte wykonanie umowy, w tym w szczególności za zapłatę należnego podwykonawcom wynagrodzenia, jest solidarna, choćby takie zobowiązanie zaciągnął tylko jeden z podmiotów. </w:t>
      </w:r>
    </w:p>
    <w:p w14:paraId="22A09D38" w14:textId="77777777" w:rsidR="001F6A24" w:rsidRPr="000A1B3D" w:rsidRDefault="001F6A24" w:rsidP="000A1B3D">
      <w:pPr>
        <w:numPr>
          <w:ilvl w:val="0"/>
          <w:numId w:val="35"/>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odpowiada jak za własne za działania i zaniechania podmiotów, którymi się posłużył przy wykonywaniu przedmiotu umowy. </w:t>
      </w:r>
    </w:p>
    <w:p w14:paraId="06BC3235" w14:textId="0C223342" w:rsidR="001F6A24" w:rsidRPr="000A1B3D" w:rsidRDefault="001F6A24" w:rsidP="000A1B3D">
      <w:pPr>
        <w:numPr>
          <w:ilvl w:val="0"/>
          <w:numId w:val="35"/>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przypadku, gdy osoba trzecia wystąpi z roszczeniami przeciwko Zamawiającemu </w:t>
      </w:r>
      <w:r w:rsidR="005E666C" w:rsidRPr="000A1B3D">
        <w:rPr>
          <w:rFonts w:asciiTheme="minorHAnsi" w:hAnsiTheme="minorHAnsi" w:cstheme="minorHAnsi"/>
          <w:sz w:val="22"/>
          <w:szCs w:val="22"/>
        </w:rPr>
        <w:t>związanymi z</w:t>
      </w:r>
      <w:r w:rsidRPr="000A1B3D">
        <w:rPr>
          <w:rFonts w:asciiTheme="minorHAnsi" w:hAnsiTheme="minorHAnsi" w:cstheme="minorHAnsi"/>
          <w:sz w:val="22"/>
          <w:szCs w:val="22"/>
        </w:rPr>
        <w:t xml:space="preserve"> realizacją przez Wykonawcę umowy, Wykonawca zobowiązany będzie do zwolnienia Zamawiającego z wszelkich roszczeń, przystąpienia do sporu i przedstawienia wszelkich dowodów przemawiających na korzyść Zamawiającego. </w:t>
      </w:r>
    </w:p>
    <w:p w14:paraId="7CDECBF4" w14:textId="77777777" w:rsidR="001F6A24" w:rsidRDefault="001F6A24" w:rsidP="000A1B3D">
      <w:pPr>
        <w:numPr>
          <w:ilvl w:val="0"/>
          <w:numId w:val="35"/>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ponosi pełną odpowiedzialność za wszelkie przekazane mu dokumenty, inne materiały do czasu ich protokolarnego zwrotu. </w:t>
      </w:r>
    </w:p>
    <w:p w14:paraId="387B28C2" w14:textId="77777777" w:rsidR="00876774" w:rsidRDefault="00876774" w:rsidP="000A1B3D">
      <w:pPr>
        <w:suppressAutoHyphens w:val="0"/>
        <w:overflowPunct/>
        <w:spacing w:line="276" w:lineRule="auto"/>
        <w:ind w:left="283"/>
        <w:jc w:val="both"/>
        <w:rPr>
          <w:rFonts w:asciiTheme="minorHAnsi" w:hAnsiTheme="minorHAnsi" w:cstheme="minorHAnsi"/>
          <w:sz w:val="22"/>
          <w:szCs w:val="22"/>
        </w:rPr>
      </w:pPr>
    </w:p>
    <w:p w14:paraId="0D47CA46" w14:textId="77777777" w:rsidR="00C24B35" w:rsidRDefault="00C24B35" w:rsidP="000A1B3D">
      <w:pPr>
        <w:suppressAutoHyphens w:val="0"/>
        <w:overflowPunct/>
        <w:spacing w:line="276" w:lineRule="auto"/>
        <w:ind w:left="283"/>
        <w:jc w:val="both"/>
        <w:rPr>
          <w:rFonts w:asciiTheme="minorHAnsi" w:hAnsiTheme="minorHAnsi" w:cstheme="minorHAnsi"/>
          <w:sz w:val="22"/>
          <w:szCs w:val="22"/>
        </w:rPr>
      </w:pPr>
    </w:p>
    <w:p w14:paraId="05EB4F17" w14:textId="77777777" w:rsidR="00C24B35" w:rsidRPr="000A1B3D" w:rsidRDefault="00C24B35" w:rsidP="000A1B3D">
      <w:pPr>
        <w:suppressAutoHyphens w:val="0"/>
        <w:overflowPunct/>
        <w:spacing w:line="276" w:lineRule="auto"/>
        <w:ind w:left="283"/>
        <w:jc w:val="both"/>
        <w:rPr>
          <w:rFonts w:asciiTheme="minorHAnsi" w:hAnsiTheme="minorHAnsi" w:cstheme="minorHAnsi"/>
          <w:sz w:val="22"/>
          <w:szCs w:val="22"/>
        </w:rPr>
      </w:pPr>
    </w:p>
    <w:p w14:paraId="0A435265" w14:textId="70870351" w:rsidR="001F6A24" w:rsidRPr="000A1B3D" w:rsidRDefault="001F6A24" w:rsidP="000A1B3D">
      <w:pPr>
        <w:spacing w:line="276" w:lineRule="auto"/>
        <w:ind w:left="69" w:hanging="10"/>
        <w:jc w:val="center"/>
        <w:rPr>
          <w:rFonts w:asciiTheme="minorHAnsi" w:hAnsiTheme="minorHAnsi" w:cstheme="minorHAnsi"/>
          <w:sz w:val="22"/>
          <w:szCs w:val="22"/>
        </w:rPr>
      </w:pPr>
      <w:r w:rsidRPr="000A1B3D">
        <w:rPr>
          <w:rFonts w:asciiTheme="minorHAnsi" w:hAnsiTheme="minorHAnsi" w:cstheme="minorHAnsi"/>
          <w:b/>
          <w:sz w:val="22"/>
          <w:szCs w:val="22"/>
        </w:rPr>
        <w:lastRenderedPageBreak/>
        <w:t xml:space="preserve">§ </w:t>
      </w:r>
      <w:r w:rsidR="00FD7A4F">
        <w:rPr>
          <w:rFonts w:asciiTheme="minorHAnsi" w:hAnsiTheme="minorHAnsi" w:cstheme="minorHAnsi"/>
          <w:b/>
          <w:sz w:val="22"/>
          <w:szCs w:val="22"/>
        </w:rPr>
        <w:t>6</w:t>
      </w:r>
    </w:p>
    <w:p w14:paraId="53BC9ED1" w14:textId="77777777" w:rsidR="001F6A24" w:rsidRPr="000A1B3D" w:rsidRDefault="001F6A24" w:rsidP="000A1B3D">
      <w:pPr>
        <w:spacing w:line="276" w:lineRule="auto"/>
        <w:ind w:left="69" w:right="64" w:hanging="10"/>
        <w:jc w:val="center"/>
        <w:rPr>
          <w:rFonts w:asciiTheme="minorHAnsi" w:hAnsiTheme="minorHAnsi" w:cstheme="minorHAnsi"/>
          <w:sz w:val="22"/>
          <w:szCs w:val="22"/>
        </w:rPr>
      </w:pPr>
      <w:r w:rsidRPr="000A1B3D">
        <w:rPr>
          <w:rFonts w:asciiTheme="minorHAnsi" w:hAnsiTheme="minorHAnsi" w:cstheme="minorHAnsi"/>
          <w:b/>
          <w:sz w:val="22"/>
          <w:szCs w:val="22"/>
        </w:rPr>
        <w:t xml:space="preserve">Sposób wykonania przedmiotu umowy </w:t>
      </w:r>
    </w:p>
    <w:p w14:paraId="0625A5A0" w14:textId="3EB92397" w:rsidR="001F6A24" w:rsidRPr="000A1B3D" w:rsidRDefault="001F6A24" w:rsidP="000A1B3D">
      <w:pPr>
        <w:numPr>
          <w:ilvl w:val="0"/>
          <w:numId w:val="36"/>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Przedmiot umowy winien być wykonany zgodnie z wszelkimi obowiązującymi </w:t>
      </w:r>
      <w:r w:rsidR="005E666C" w:rsidRPr="000A1B3D">
        <w:rPr>
          <w:rFonts w:asciiTheme="minorHAnsi" w:hAnsiTheme="minorHAnsi" w:cstheme="minorHAnsi"/>
          <w:sz w:val="22"/>
          <w:szCs w:val="22"/>
        </w:rPr>
        <w:t>przepisami i</w:t>
      </w:r>
      <w:r w:rsidRPr="000A1B3D">
        <w:rPr>
          <w:rFonts w:asciiTheme="minorHAnsi" w:hAnsiTheme="minorHAnsi" w:cstheme="minorHAnsi"/>
          <w:sz w:val="22"/>
          <w:szCs w:val="22"/>
        </w:rPr>
        <w:t xml:space="preserve"> normami oraz zasadami wiedzy technicznej ustanowionymi przez stosowne akty prawne oraz umożliwiać Zamawiającemu realizację zadania inwestycyjnego</w:t>
      </w:r>
      <w:r w:rsidR="003051BD">
        <w:rPr>
          <w:rFonts w:asciiTheme="minorHAnsi" w:hAnsiTheme="minorHAnsi" w:cstheme="minorHAnsi"/>
          <w:sz w:val="22"/>
          <w:szCs w:val="22"/>
        </w:rPr>
        <w:t xml:space="preserve"> o którym mowa w </w:t>
      </w:r>
      <w:r w:rsidR="003051BD" w:rsidRPr="003051BD">
        <w:rPr>
          <w:rFonts w:asciiTheme="minorHAnsi" w:hAnsiTheme="minorHAnsi" w:cstheme="minorHAnsi"/>
          <w:bCs/>
          <w:sz w:val="22"/>
          <w:szCs w:val="22"/>
        </w:rPr>
        <w:t>§</w:t>
      </w:r>
      <w:r w:rsidR="003051BD">
        <w:rPr>
          <w:rFonts w:asciiTheme="minorHAnsi" w:hAnsiTheme="minorHAnsi" w:cstheme="minorHAnsi"/>
          <w:bCs/>
          <w:sz w:val="22"/>
          <w:szCs w:val="22"/>
        </w:rPr>
        <w:t>1 Umowy.</w:t>
      </w:r>
    </w:p>
    <w:p w14:paraId="6D4F9B9A" w14:textId="77777777" w:rsidR="001F6A24" w:rsidRDefault="001F6A24" w:rsidP="000A1B3D">
      <w:pPr>
        <w:numPr>
          <w:ilvl w:val="0"/>
          <w:numId w:val="36"/>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Szczegółowy harmonogram prac, wymogi dotyczące sposobu sporządzenia dokumentacji i jej treści zawarto w OPZ. </w:t>
      </w:r>
    </w:p>
    <w:p w14:paraId="64F40DE8" w14:textId="77777777" w:rsidR="000A1B3D" w:rsidRPr="000A1B3D" w:rsidRDefault="000A1B3D" w:rsidP="000A1B3D">
      <w:pPr>
        <w:suppressAutoHyphens w:val="0"/>
        <w:overflowPunct/>
        <w:spacing w:line="276" w:lineRule="auto"/>
        <w:ind w:left="283"/>
        <w:jc w:val="both"/>
        <w:rPr>
          <w:rFonts w:asciiTheme="minorHAnsi" w:hAnsiTheme="minorHAnsi" w:cstheme="minorHAnsi"/>
          <w:sz w:val="22"/>
          <w:szCs w:val="22"/>
        </w:rPr>
      </w:pPr>
    </w:p>
    <w:p w14:paraId="31006AEF" w14:textId="736EBBB2" w:rsidR="005E666C" w:rsidRPr="000A1B3D" w:rsidRDefault="005E666C"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7</w:t>
      </w:r>
    </w:p>
    <w:p w14:paraId="56CDD20F" w14:textId="6A7B63DF" w:rsidR="005E666C" w:rsidRPr="000A1B3D" w:rsidRDefault="005E666C" w:rsidP="000A1B3D">
      <w:pPr>
        <w:tabs>
          <w:tab w:val="left" w:pos="9639"/>
        </w:tabs>
        <w:spacing w:line="276" w:lineRule="auto"/>
        <w:jc w:val="center"/>
        <w:rPr>
          <w:rFonts w:asciiTheme="minorHAnsi" w:hAnsiTheme="minorHAnsi" w:cstheme="minorHAnsi"/>
          <w:sz w:val="22"/>
          <w:szCs w:val="22"/>
        </w:rPr>
      </w:pPr>
      <w:r w:rsidRPr="000A1B3D">
        <w:rPr>
          <w:rFonts w:asciiTheme="minorHAnsi" w:hAnsiTheme="minorHAnsi" w:cstheme="minorHAnsi"/>
          <w:b/>
          <w:sz w:val="22"/>
          <w:szCs w:val="22"/>
        </w:rPr>
        <w:t>Obiory</w:t>
      </w:r>
    </w:p>
    <w:p w14:paraId="19AADC3E" w14:textId="5D8F89AF"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b/>
          <w:sz w:val="22"/>
          <w:szCs w:val="22"/>
        </w:rPr>
        <w:t xml:space="preserve">Przekazanie </w:t>
      </w:r>
      <w:r w:rsidR="003051BD">
        <w:rPr>
          <w:rFonts w:asciiTheme="minorHAnsi" w:hAnsiTheme="minorHAnsi" w:cstheme="minorHAnsi"/>
          <w:b/>
          <w:sz w:val="22"/>
          <w:szCs w:val="22"/>
        </w:rPr>
        <w:t>kompletnego Przedmiotu Umowy</w:t>
      </w:r>
      <w:r w:rsidRPr="000A1B3D">
        <w:rPr>
          <w:rFonts w:asciiTheme="minorHAnsi" w:hAnsiTheme="minorHAnsi" w:cstheme="minorHAnsi"/>
          <w:sz w:val="22"/>
          <w:szCs w:val="22"/>
        </w:rPr>
        <w:t xml:space="preserve"> nastąpi w jednostce organizacyjnej </w:t>
      </w:r>
      <w:r w:rsidR="005E666C" w:rsidRPr="000A1B3D">
        <w:rPr>
          <w:rFonts w:asciiTheme="minorHAnsi" w:hAnsiTheme="minorHAnsi" w:cstheme="minorHAnsi"/>
          <w:sz w:val="22"/>
          <w:szCs w:val="22"/>
        </w:rPr>
        <w:t>Zamawiającego –</w:t>
      </w:r>
      <w:r w:rsidRPr="000A1B3D">
        <w:rPr>
          <w:rFonts w:asciiTheme="minorHAnsi" w:hAnsiTheme="minorHAnsi" w:cstheme="minorHAnsi"/>
          <w:sz w:val="22"/>
          <w:szCs w:val="22"/>
        </w:rPr>
        <w:t xml:space="preserve"> Zarządzie Zlewni w </w:t>
      </w:r>
      <w:r w:rsidR="005E666C" w:rsidRPr="000A1B3D">
        <w:rPr>
          <w:rFonts w:asciiTheme="minorHAnsi" w:hAnsiTheme="minorHAnsi" w:cstheme="minorHAnsi"/>
          <w:sz w:val="22"/>
          <w:szCs w:val="22"/>
        </w:rPr>
        <w:t>Kole</w:t>
      </w:r>
      <w:r w:rsidRPr="000A1B3D">
        <w:rPr>
          <w:rFonts w:asciiTheme="minorHAnsi" w:hAnsiTheme="minorHAnsi" w:cstheme="minorHAnsi"/>
          <w:sz w:val="22"/>
          <w:szCs w:val="22"/>
        </w:rPr>
        <w:t xml:space="preserve">, ul. </w:t>
      </w:r>
      <w:r w:rsidR="005E666C" w:rsidRPr="000A1B3D">
        <w:rPr>
          <w:rFonts w:asciiTheme="minorHAnsi" w:hAnsiTheme="minorHAnsi" w:cstheme="minorHAnsi"/>
          <w:sz w:val="22"/>
          <w:szCs w:val="22"/>
        </w:rPr>
        <w:t>Bolesława Prusa 3</w:t>
      </w:r>
      <w:r w:rsidRPr="000A1B3D">
        <w:rPr>
          <w:rFonts w:asciiTheme="minorHAnsi" w:hAnsiTheme="minorHAnsi" w:cstheme="minorHAnsi"/>
          <w:sz w:val="22"/>
          <w:szCs w:val="22"/>
        </w:rPr>
        <w:t xml:space="preserve">, </w:t>
      </w:r>
      <w:r w:rsidR="005E666C" w:rsidRPr="000A1B3D">
        <w:rPr>
          <w:rFonts w:asciiTheme="minorHAnsi" w:hAnsiTheme="minorHAnsi" w:cstheme="minorHAnsi"/>
          <w:sz w:val="22"/>
          <w:szCs w:val="22"/>
        </w:rPr>
        <w:t>62-600 Koło</w:t>
      </w:r>
      <w:r w:rsidRPr="000A1B3D">
        <w:rPr>
          <w:rFonts w:asciiTheme="minorHAnsi" w:hAnsiTheme="minorHAnsi" w:cstheme="minorHAnsi"/>
          <w:sz w:val="22"/>
          <w:szCs w:val="22"/>
        </w:rPr>
        <w:t xml:space="preserve">. </w:t>
      </w:r>
    </w:p>
    <w:p w14:paraId="4ACFED72" w14:textId="230FB269"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Wykonawca zobowiązany jest wykonać i przekazać dokumentację w wersji papierowej oraz cyfrowej</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liczbie egzemplarzy i zakresach określonych w OPZ. </w:t>
      </w:r>
    </w:p>
    <w:p w14:paraId="25D50DBA" w14:textId="77777777"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Nośnik zawierający egzemplarze dokumentacji w wersji cyfrowej winien być sporządzony w sposób określony w OPZ. </w:t>
      </w:r>
    </w:p>
    <w:p w14:paraId="797C4DD7" w14:textId="1AD4C1BC"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Wraz z dokumentacją Wykonawca dostarczy </w:t>
      </w:r>
      <w:r w:rsidRPr="000A1B3D">
        <w:rPr>
          <w:rFonts w:asciiTheme="minorHAnsi" w:hAnsiTheme="minorHAnsi" w:cstheme="minorHAnsi"/>
          <w:b/>
          <w:sz w:val="22"/>
          <w:szCs w:val="22"/>
        </w:rPr>
        <w:t>oświadczenie</w:t>
      </w:r>
      <w:r w:rsidRPr="000A1B3D">
        <w:rPr>
          <w:rFonts w:asciiTheme="minorHAnsi" w:hAnsiTheme="minorHAnsi" w:cstheme="minorHAnsi"/>
          <w:sz w:val="22"/>
          <w:szCs w:val="22"/>
        </w:rPr>
        <w:t xml:space="preserve"> </w:t>
      </w:r>
      <w:r w:rsidRPr="000A1B3D">
        <w:rPr>
          <w:rFonts w:asciiTheme="minorHAnsi" w:hAnsiTheme="minorHAnsi" w:cstheme="minorHAnsi"/>
          <w:b/>
          <w:sz w:val="22"/>
          <w:szCs w:val="22"/>
        </w:rPr>
        <w:t>autora</w:t>
      </w:r>
      <w:r w:rsidRPr="000A1B3D">
        <w:rPr>
          <w:rFonts w:asciiTheme="minorHAnsi" w:hAnsiTheme="minorHAnsi" w:cstheme="minorHAnsi"/>
          <w:sz w:val="22"/>
          <w:szCs w:val="22"/>
        </w:rPr>
        <w:t>, że została ona sporządzona zgodnie</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 obowiązującymi przepisami oraz zasadami wiedzy technicznej oraz nadaje się do realizacji zadania inwestycyjnego. </w:t>
      </w:r>
    </w:p>
    <w:p w14:paraId="30C336EE" w14:textId="77777777"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Wraz z przekazaniem wersji elektronicznej dokumentacji </w:t>
      </w:r>
      <w:r w:rsidRPr="000A1B3D">
        <w:rPr>
          <w:rFonts w:asciiTheme="minorHAnsi" w:hAnsiTheme="minorHAnsi" w:cstheme="minorHAnsi"/>
          <w:b/>
          <w:sz w:val="22"/>
          <w:szCs w:val="22"/>
        </w:rPr>
        <w:t>należy dołączyć oświadczenie w wersji papierowej, że zawartość wersji elektronicznej jest zgodna z wersją papierową.</w:t>
      </w:r>
      <w:r w:rsidRPr="000A1B3D">
        <w:rPr>
          <w:rFonts w:asciiTheme="minorHAnsi" w:hAnsiTheme="minorHAnsi" w:cstheme="minorHAnsi"/>
          <w:sz w:val="22"/>
          <w:szCs w:val="22"/>
        </w:rPr>
        <w:t xml:space="preserve"> </w:t>
      </w:r>
    </w:p>
    <w:p w14:paraId="4C1F0BD2" w14:textId="77BD6529"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Na stronie tytułowej dokumentacji Wykonawca umieszcza informację: </w:t>
      </w:r>
      <w:r w:rsidRPr="000A1B3D">
        <w:rPr>
          <w:rFonts w:asciiTheme="minorHAnsi" w:hAnsiTheme="minorHAnsi" w:cstheme="minorHAnsi"/>
          <w:b/>
          <w:i/>
          <w:sz w:val="22"/>
          <w:szCs w:val="22"/>
        </w:rPr>
        <w:t xml:space="preserve">Dokumentacja została wykonana na zlecenie Państwowego Gospodarstwa Wodnego Wody Polskie Regionalnego Zarządu Gospodarki Wodnej w </w:t>
      </w:r>
      <w:r w:rsidR="001319FB" w:rsidRPr="000A1B3D">
        <w:rPr>
          <w:rFonts w:asciiTheme="minorHAnsi" w:hAnsiTheme="minorHAnsi" w:cstheme="minorHAnsi"/>
          <w:b/>
          <w:i/>
          <w:sz w:val="22"/>
          <w:szCs w:val="22"/>
        </w:rPr>
        <w:t>Poznaniu</w:t>
      </w:r>
      <w:r w:rsidRPr="000A1B3D">
        <w:rPr>
          <w:rFonts w:asciiTheme="minorHAnsi" w:hAnsiTheme="minorHAnsi" w:cstheme="minorHAnsi"/>
          <w:b/>
          <w:i/>
          <w:sz w:val="22"/>
          <w:szCs w:val="22"/>
        </w:rPr>
        <w:t xml:space="preserve"> w ramach umowy nr ....................................... </w:t>
      </w:r>
      <w:r w:rsidRPr="000A1B3D">
        <w:rPr>
          <w:rFonts w:asciiTheme="minorHAnsi" w:hAnsiTheme="minorHAnsi" w:cstheme="minorHAnsi"/>
          <w:sz w:val="22"/>
          <w:szCs w:val="22"/>
        </w:rPr>
        <w:t xml:space="preserve"> </w:t>
      </w:r>
    </w:p>
    <w:p w14:paraId="5E155C71" w14:textId="77777777" w:rsidR="001F6A24" w:rsidRPr="000A1B3D" w:rsidRDefault="001F6A24" w:rsidP="000A1B3D">
      <w:pPr>
        <w:spacing w:line="276" w:lineRule="auto"/>
        <w:ind w:left="283"/>
        <w:rPr>
          <w:rFonts w:asciiTheme="minorHAnsi" w:hAnsiTheme="minorHAnsi" w:cstheme="minorHAnsi"/>
          <w:sz w:val="22"/>
          <w:szCs w:val="22"/>
        </w:rPr>
      </w:pPr>
      <w:r w:rsidRPr="000A1B3D">
        <w:rPr>
          <w:rFonts w:asciiTheme="minorHAnsi" w:hAnsiTheme="minorHAnsi" w:cstheme="minorHAnsi"/>
          <w:b/>
          <w:i/>
          <w:sz w:val="22"/>
          <w:szCs w:val="22"/>
        </w:rPr>
        <w:t>z dnia …………………….. r</w:t>
      </w:r>
      <w:r w:rsidRPr="000A1B3D">
        <w:rPr>
          <w:rFonts w:asciiTheme="minorHAnsi" w:hAnsiTheme="minorHAnsi" w:cstheme="minorHAnsi"/>
          <w:sz w:val="22"/>
          <w:szCs w:val="22"/>
        </w:rPr>
        <w:t xml:space="preserve">. </w:t>
      </w:r>
    </w:p>
    <w:p w14:paraId="74883D21" w14:textId="77777777"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Sposób odbioru opisano w OPZ. </w:t>
      </w:r>
    </w:p>
    <w:p w14:paraId="299E1247" w14:textId="2F5ACA6F"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przypadku nieusunięcia przez Wykonawcę wad lub braków dokumentacji w wyznaczonym</w:t>
      </w:r>
      <w:r w:rsidR="003051BD">
        <w:rPr>
          <w:rFonts w:asciiTheme="minorHAnsi" w:hAnsiTheme="minorHAnsi" w:cstheme="minorHAnsi"/>
          <w:sz w:val="22"/>
          <w:szCs w:val="22"/>
        </w:rPr>
        <w:t xml:space="preserve"> przez Zamawiającego</w:t>
      </w:r>
      <w:r w:rsidRPr="000A1B3D">
        <w:rPr>
          <w:rFonts w:asciiTheme="minorHAnsi" w:hAnsiTheme="minorHAnsi" w:cstheme="minorHAnsi"/>
          <w:sz w:val="22"/>
          <w:szCs w:val="22"/>
        </w:rPr>
        <w:t xml:space="preserve"> terminie, Zamawiający może – po uprzednim pisemnym powiadomieniu Wykonawcy – zlecić usunięcie wad lub braków podmiotowi trzeciemu w zastępstwie Wykonawcy i na jego koszt i ryzyko, z jednoczesnym zachowaniem prawa do naliczenia kar umownych. Wymogu uzyskania zgody sądu</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na wykonanie zastępcze (art. 480 § 1 K.c.) nie stosuje się. </w:t>
      </w:r>
    </w:p>
    <w:p w14:paraId="302FE7DD" w14:textId="721B2794"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Protokół odbioru końcowego podpisany przez Zmawiającego bez uwag (zastrzeżeń) stanowi potwierdzenie wykonania </w:t>
      </w:r>
      <w:r w:rsidR="003051BD">
        <w:rPr>
          <w:rFonts w:asciiTheme="minorHAnsi" w:hAnsiTheme="minorHAnsi" w:cstheme="minorHAnsi"/>
          <w:sz w:val="22"/>
          <w:szCs w:val="22"/>
        </w:rPr>
        <w:t>Przedmiotu Umowy</w:t>
      </w:r>
      <w:r w:rsidRPr="000A1B3D">
        <w:rPr>
          <w:rFonts w:asciiTheme="minorHAnsi" w:hAnsiTheme="minorHAnsi" w:cstheme="minorHAnsi"/>
          <w:sz w:val="22"/>
          <w:szCs w:val="22"/>
        </w:rPr>
        <w:t xml:space="preserve">. </w:t>
      </w:r>
    </w:p>
    <w:p w14:paraId="38DEDA5C" w14:textId="77777777" w:rsidR="001F6A24" w:rsidRPr="000A1B3D" w:rsidRDefault="001F6A24" w:rsidP="000A1B3D">
      <w:pPr>
        <w:numPr>
          <w:ilvl w:val="0"/>
          <w:numId w:val="3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Podpisanie protokołu odbioru nie wyłącza dochodzenia przez Zamawiającego roszczeń z tytułu nienależytego wykonania umowy oraz wad ujawnionych w okresie gwarancji lub rękojmi. </w:t>
      </w:r>
    </w:p>
    <w:p w14:paraId="5E9F7AAA" w14:textId="77777777" w:rsidR="00650808" w:rsidRPr="000A1B3D" w:rsidRDefault="00650808" w:rsidP="000A1B3D">
      <w:pPr>
        <w:suppressAutoHyphens w:val="0"/>
        <w:overflowPunct/>
        <w:spacing w:line="276" w:lineRule="auto"/>
        <w:jc w:val="both"/>
        <w:rPr>
          <w:rFonts w:asciiTheme="minorHAnsi" w:hAnsiTheme="minorHAnsi" w:cstheme="minorHAnsi"/>
          <w:sz w:val="22"/>
          <w:szCs w:val="22"/>
        </w:rPr>
      </w:pPr>
    </w:p>
    <w:p w14:paraId="215E395C" w14:textId="43954005" w:rsidR="001319FB" w:rsidRPr="000A1B3D" w:rsidRDefault="001319FB"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8</w:t>
      </w:r>
    </w:p>
    <w:p w14:paraId="70950E9B" w14:textId="7DD722EC" w:rsidR="001319FB" w:rsidRPr="000A1B3D" w:rsidRDefault="001319FB" w:rsidP="000A1B3D">
      <w:pPr>
        <w:tabs>
          <w:tab w:val="left" w:pos="9639"/>
        </w:tabs>
        <w:spacing w:line="276" w:lineRule="auto"/>
        <w:jc w:val="center"/>
        <w:rPr>
          <w:rFonts w:asciiTheme="minorHAnsi" w:hAnsiTheme="minorHAnsi" w:cstheme="minorHAnsi"/>
          <w:sz w:val="22"/>
          <w:szCs w:val="22"/>
        </w:rPr>
      </w:pPr>
      <w:r w:rsidRPr="000A1B3D">
        <w:rPr>
          <w:rFonts w:asciiTheme="minorHAnsi" w:hAnsiTheme="minorHAnsi" w:cstheme="minorHAnsi"/>
          <w:b/>
          <w:sz w:val="22"/>
          <w:szCs w:val="22"/>
        </w:rPr>
        <w:t>Wynagrodzenie</w:t>
      </w:r>
    </w:p>
    <w:p w14:paraId="1145644D" w14:textId="62061E09" w:rsidR="001F6A24" w:rsidRPr="000A1B3D" w:rsidRDefault="001F6A24"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 tytułu należytego wykonania przedmiotu umowy Zamawiający zapłaci Wykonawcy wynagrodzenie ryczałtowe w wysokości: </w:t>
      </w:r>
      <w:r w:rsidRPr="000A1B3D">
        <w:rPr>
          <w:rFonts w:asciiTheme="minorHAnsi" w:hAnsiTheme="minorHAnsi" w:cstheme="minorHAnsi"/>
          <w:b/>
          <w:sz w:val="22"/>
          <w:szCs w:val="22"/>
        </w:rPr>
        <w:t xml:space="preserve">……………….. </w:t>
      </w:r>
      <w:r w:rsidRPr="000A1B3D">
        <w:rPr>
          <w:rFonts w:asciiTheme="minorHAnsi" w:hAnsiTheme="minorHAnsi" w:cstheme="minorHAnsi"/>
          <w:sz w:val="22"/>
          <w:szCs w:val="22"/>
        </w:rPr>
        <w:t xml:space="preserve">zł (słownie: ……………………………………… </w:t>
      </w:r>
      <w:r w:rsidRPr="000A1B3D">
        <w:rPr>
          <w:rFonts w:asciiTheme="minorHAnsi" w:hAnsiTheme="minorHAnsi" w:cstheme="minorHAnsi"/>
          <w:i/>
          <w:sz w:val="22"/>
          <w:szCs w:val="22"/>
        </w:rPr>
        <w:t xml:space="preserve"> 00/100</w:t>
      </w:r>
      <w:r w:rsidRPr="000A1B3D">
        <w:rPr>
          <w:rFonts w:asciiTheme="minorHAnsi" w:hAnsiTheme="minorHAnsi" w:cstheme="minorHAnsi"/>
          <w:sz w:val="22"/>
          <w:szCs w:val="22"/>
        </w:rPr>
        <w:t xml:space="preserve">) netto, </w:t>
      </w:r>
      <w:r w:rsidRPr="000A1B3D">
        <w:rPr>
          <w:rFonts w:asciiTheme="minorHAnsi" w:hAnsiTheme="minorHAnsi" w:cstheme="minorHAnsi"/>
          <w:b/>
          <w:sz w:val="22"/>
          <w:szCs w:val="22"/>
        </w:rPr>
        <w:t xml:space="preserve">…………. </w:t>
      </w:r>
      <w:r w:rsidRPr="000A1B3D">
        <w:rPr>
          <w:rFonts w:asciiTheme="minorHAnsi" w:hAnsiTheme="minorHAnsi" w:cstheme="minorHAnsi"/>
          <w:sz w:val="22"/>
          <w:szCs w:val="22"/>
        </w:rPr>
        <w:t xml:space="preserve">zł (słownie: </w:t>
      </w:r>
      <w:r w:rsidRPr="000A1B3D">
        <w:rPr>
          <w:rFonts w:asciiTheme="minorHAnsi" w:hAnsiTheme="minorHAnsi" w:cstheme="minorHAnsi"/>
          <w:i/>
          <w:sz w:val="22"/>
          <w:szCs w:val="22"/>
        </w:rPr>
        <w:t>………………………………………. 00/100</w:t>
      </w:r>
      <w:r w:rsidRPr="000A1B3D">
        <w:rPr>
          <w:rFonts w:asciiTheme="minorHAnsi" w:hAnsiTheme="minorHAnsi" w:cstheme="minorHAnsi"/>
          <w:sz w:val="22"/>
          <w:szCs w:val="22"/>
        </w:rPr>
        <w:t>) podatku od towarów i usług,</w:t>
      </w:r>
      <w:r w:rsidR="001319FB" w:rsidRPr="000A1B3D">
        <w:rPr>
          <w:rFonts w:asciiTheme="minorHAnsi" w:hAnsiTheme="minorHAnsi" w:cstheme="minorHAnsi"/>
          <w:sz w:val="22"/>
          <w:szCs w:val="22"/>
        </w:rPr>
        <w:t xml:space="preserve"> </w:t>
      </w:r>
      <w:r w:rsidRPr="000A1B3D">
        <w:rPr>
          <w:rFonts w:asciiTheme="minorHAnsi" w:hAnsiTheme="minorHAnsi" w:cstheme="minorHAnsi"/>
          <w:sz w:val="22"/>
          <w:szCs w:val="22"/>
        </w:rPr>
        <w:t xml:space="preserve">łącznie: </w:t>
      </w:r>
      <w:r w:rsidRPr="000A1B3D">
        <w:rPr>
          <w:rFonts w:asciiTheme="minorHAnsi" w:hAnsiTheme="minorHAnsi" w:cstheme="minorHAnsi"/>
          <w:b/>
          <w:sz w:val="22"/>
          <w:szCs w:val="22"/>
        </w:rPr>
        <w:t xml:space="preserve">…………………… </w:t>
      </w:r>
      <w:r w:rsidRPr="000A1B3D">
        <w:rPr>
          <w:rFonts w:asciiTheme="minorHAnsi" w:hAnsiTheme="minorHAnsi" w:cstheme="minorHAnsi"/>
          <w:sz w:val="22"/>
          <w:szCs w:val="22"/>
        </w:rPr>
        <w:t xml:space="preserve">zł (słownie: </w:t>
      </w:r>
      <w:r w:rsidRPr="000A1B3D">
        <w:rPr>
          <w:rFonts w:asciiTheme="minorHAnsi" w:hAnsiTheme="minorHAnsi" w:cstheme="minorHAnsi"/>
          <w:i/>
          <w:sz w:val="22"/>
          <w:szCs w:val="22"/>
        </w:rPr>
        <w:t>…………………………………. złotych 00/100</w:t>
      </w:r>
      <w:r w:rsidRPr="000A1B3D">
        <w:rPr>
          <w:rFonts w:asciiTheme="minorHAnsi" w:hAnsiTheme="minorHAnsi" w:cstheme="minorHAnsi"/>
          <w:sz w:val="22"/>
          <w:szCs w:val="22"/>
        </w:rPr>
        <w:t xml:space="preserve">) brutto (dalej: </w:t>
      </w:r>
      <w:r w:rsidRPr="000A1B3D">
        <w:rPr>
          <w:rFonts w:asciiTheme="minorHAnsi" w:hAnsiTheme="minorHAnsi" w:cstheme="minorHAnsi"/>
          <w:b/>
          <w:sz w:val="22"/>
          <w:szCs w:val="22"/>
        </w:rPr>
        <w:t>wynagrodzenie</w:t>
      </w:r>
      <w:r w:rsidR="001319FB" w:rsidRPr="000A1B3D">
        <w:rPr>
          <w:rFonts w:asciiTheme="minorHAnsi" w:hAnsiTheme="minorHAnsi" w:cstheme="minorHAnsi"/>
          <w:b/>
          <w:sz w:val="22"/>
          <w:szCs w:val="22"/>
        </w:rPr>
        <w:t xml:space="preserve"> </w:t>
      </w:r>
      <w:r w:rsidRPr="000A1B3D">
        <w:rPr>
          <w:rFonts w:asciiTheme="minorHAnsi" w:hAnsiTheme="minorHAnsi" w:cstheme="minorHAnsi"/>
          <w:b/>
          <w:sz w:val="22"/>
          <w:szCs w:val="22"/>
        </w:rPr>
        <w:t>brutto</w:t>
      </w:r>
      <w:r w:rsidRPr="000A1B3D">
        <w:rPr>
          <w:rFonts w:asciiTheme="minorHAnsi" w:hAnsiTheme="minorHAnsi" w:cstheme="minorHAnsi"/>
          <w:sz w:val="22"/>
          <w:szCs w:val="22"/>
        </w:rPr>
        <w:t xml:space="preserve">). </w:t>
      </w:r>
    </w:p>
    <w:p w14:paraId="2E25A707" w14:textId="68B64DB8" w:rsidR="001F6A24" w:rsidRPr="000A1B3D" w:rsidRDefault="001F6A24"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oświadcza, że wynagrodzenie za wykonanie przedmiotu umowy ustalone </w:t>
      </w:r>
      <w:r w:rsidR="001319FB" w:rsidRPr="000A1B3D">
        <w:rPr>
          <w:rFonts w:asciiTheme="minorHAnsi" w:hAnsiTheme="minorHAnsi" w:cstheme="minorHAnsi"/>
          <w:sz w:val="22"/>
          <w:szCs w:val="22"/>
        </w:rPr>
        <w:t>zgodnie z</w:t>
      </w:r>
      <w:r w:rsidRPr="000A1B3D">
        <w:rPr>
          <w:rFonts w:asciiTheme="minorHAnsi" w:hAnsiTheme="minorHAnsi" w:cstheme="minorHAnsi"/>
          <w:sz w:val="22"/>
          <w:szCs w:val="22"/>
        </w:rPr>
        <w:t xml:space="preserve"> umową obejmuje wszystkie jego koszty. </w:t>
      </w:r>
    </w:p>
    <w:p w14:paraId="20B9C7AE" w14:textId="692C2FE8" w:rsidR="001F6A24" w:rsidRPr="003051BD" w:rsidRDefault="001F6A24" w:rsidP="003051B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Płatność wynagrodzenia nastąpi po wykonaniu i odebraniu całości przedmiotu umowy. </w:t>
      </w:r>
      <w:r w:rsidRPr="003051BD">
        <w:rPr>
          <w:rFonts w:asciiTheme="minorHAnsi" w:hAnsiTheme="minorHAnsi" w:cstheme="minorHAnsi"/>
          <w:sz w:val="22"/>
          <w:szCs w:val="22"/>
        </w:rPr>
        <w:t xml:space="preserve"> </w:t>
      </w:r>
    </w:p>
    <w:p w14:paraId="122E2552" w14:textId="77777777" w:rsidR="001F6A24" w:rsidRPr="000A1B3D" w:rsidRDefault="001F6A24"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lastRenderedPageBreak/>
        <w:t xml:space="preserve">Podstawą do wystawienia faktury VAT jest podpisany przez obydwie strony protokół odbioru bez uwag (zastrzeżeń) Zamawiającego. </w:t>
      </w:r>
    </w:p>
    <w:p w14:paraId="0F5A7CBB" w14:textId="418B3DDB" w:rsidR="001F6A24" w:rsidRPr="000A1B3D" w:rsidRDefault="001319FB"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P</w:t>
      </w:r>
      <w:r w:rsidR="001F6A24" w:rsidRPr="000A1B3D">
        <w:rPr>
          <w:rFonts w:asciiTheme="minorHAnsi" w:hAnsiTheme="minorHAnsi" w:cstheme="minorHAnsi"/>
          <w:sz w:val="22"/>
          <w:szCs w:val="22"/>
        </w:rPr>
        <w:t xml:space="preserve">łatność wynagrodzenia nastąpi przelewem do </w:t>
      </w:r>
      <w:r w:rsidR="001F6A24" w:rsidRPr="000A1B3D">
        <w:rPr>
          <w:rFonts w:asciiTheme="minorHAnsi" w:hAnsiTheme="minorHAnsi" w:cstheme="minorHAnsi"/>
          <w:b/>
          <w:sz w:val="22"/>
          <w:szCs w:val="22"/>
        </w:rPr>
        <w:t>30 dni</w:t>
      </w:r>
      <w:r w:rsidR="001F6A24" w:rsidRPr="000A1B3D">
        <w:rPr>
          <w:rFonts w:asciiTheme="minorHAnsi" w:hAnsiTheme="minorHAnsi" w:cstheme="minorHAnsi"/>
          <w:sz w:val="22"/>
          <w:szCs w:val="22"/>
        </w:rPr>
        <w:t xml:space="preserve"> od daty otrzymania przez Zamawiającego prawidłowo wystawionej faktury oraz oświadczeń wszystkich podwykonawców, że Wykonawca uregulował należne im wynagrodzenie za świadczenia wykonane w związku z niniejszą umową. </w:t>
      </w:r>
    </w:p>
    <w:p w14:paraId="1D6FBF6B" w14:textId="77777777" w:rsidR="001F6A24" w:rsidRPr="000A1B3D" w:rsidRDefault="001F6A24"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 termin zapłaty przyjmuje się dzień obciążenia rachunku bankowego Zamawiającego poleceniem zapłaty. </w:t>
      </w:r>
    </w:p>
    <w:p w14:paraId="4D786FD9" w14:textId="77777777" w:rsidR="00913DB8" w:rsidRPr="00913DB8" w:rsidRDefault="001F6A24"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treści faktury należy zawrzeć:</w:t>
      </w:r>
    </w:p>
    <w:p w14:paraId="5366E0F4" w14:textId="2C4E8F8F" w:rsidR="00913DB8" w:rsidRPr="00913DB8" w:rsidRDefault="001F6A24" w:rsidP="00913DB8">
      <w:pPr>
        <w:pStyle w:val="Akapitzlist"/>
        <w:numPr>
          <w:ilvl w:val="0"/>
          <w:numId w:val="52"/>
        </w:numPr>
        <w:suppressAutoHyphens w:val="0"/>
        <w:overflowPunct/>
        <w:spacing w:line="276" w:lineRule="auto"/>
        <w:ind w:left="714" w:hanging="357"/>
        <w:jc w:val="both"/>
        <w:rPr>
          <w:rFonts w:asciiTheme="minorHAnsi" w:hAnsiTheme="minorHAnsi" w:cstheme="minorHAnsi"/>
          <w:sz w:val="22"/>
          <w:szCs w:val="22"/>
        </w:rPr>
      </w:pPr>
      <w:r w:rsidRPr="00913DB8">
        <w:rPr>
          <w:rFonts w:asciiTheme="minorHAnsi" w:hAnsiTheme="minorHAnsi" w:cstheme="minorHAnsi"/>
          <w:b/>
          <w:sz w:val="22"/>
          <w:szCs w:val="22"/>
        </w:rPr>
        <w:t>numer umowy</w:t>
      </w:r>
      <w:r w:rsidRPr="00913DB8">
        <w:rPr>
          <w:rFonts w:asciiTheme="minorHAnsi" w:hAnsiTheme="minorHAnsi" w:cstheme="minorHAnsi"/>
          <w:sz w:val="22"/>
          <w:szCs w:val="22"/>
        </w:rPr>
        <w:t>,</w:t>
      </w:r>
    </w:p>
    <w:p w14:paraId="57AAFA10" w14:textId="5720C4E3" w:rsidR="001F6A24" w:rsidRPr="00913DB8" w:rsidRDefault="001F6A24" w:rsidP="00913DB8">
      <w:pPr>
        <w:pStyle w:val="Akapitzlist"/>
        <w:numPr>
          <w:ilvl w:val="0"/>
          <w:numId w:val="52"/>
        </w:numPr>
        <w:suppressAutoHyphens w:val="0"/>
        <w:overflowPunct/>
        <w:spacing w:line="276" w:lineRule="auto"/>
        <w:ind w:left="714" w:hanging="357"/>
        <w:jc w:val="both"/>
        <w:rPr>
          <w:rFonts w:asciiTheme="minorHAnsi" w:hAnsiTheme="minorHAnsi" w:cstheme="minorHAnsi"/>
          <w:sz w:val="22"/>
          <w:szCs w:val="22"/>
        </w:rPr>
      </w:pPr>
      <w:r w:rsidRPr="00913DB8">
        <w:rPr>
          <w:rFonts w:asciiTheme="minorHAnsi" w:hAnsiTheme="minorHAnsi" w:cstheme="minorHAnsi"/>
          <w:sz w:val="22"/>
          <w:szCs w:val="22"/>
        </w:rPr>
        <w:t xml:space="preserve">nazwę zadania: </w:t>
      </w:r>
      <w:r w:rsidR="00A40101" w:rsidRPr="00232D72">
        <w:rPr>
          <w:rFonts w:asciiTheme="minorHAnsi" w:hAnsiTheme="minorHAnsi" w:cstheme="minorHAnsi"/>
          <w:b/>
          <w:iCs/>
          <w:sz w:val="22"/>
          <w:szCs w:val="22"/>
        </w:rPr>
        <w:t>Kanał Ślesiński – zwiększenie retencji poprzez przywrócenie szlaku żeglownego do parametrów drogi wodnej II klasy wraz z modernizacją pompowni Morzysław i Pątnów</w:t>
      </w:r>
      <w:r w:rsidR="00A40101" w:rsidRPr="00913DB8">
        <w:rPr>
          <w:rFonts w:asciiTheme="minorHAnsi" w:hAnsiTheme="minorHAnsi" w:cstheme="minorHAnsi"/>
          <w:b/>
          <w:sz w:val="22"/>
          <w:szCs w:val="22"/>
          <w:lang w:bidi="pl-PL"/>
        </w:rPr>
        <w:t xml:space="preserve"> </w:t>
      </w:r>
      <w:r w:rsidR="00913DB8" w:rsidRPr="00913DB8">
        <w:rPr>
          <w:rFonts w:asciiTheme="minorHAnsi" w:hAnsiTheme="minorHAnsi" w:cstheme="minorHAnsi"/>
          <w:b/>
          <w:sz w:val="22"/>
          <w:szCs w:val="22"/>
          <w:lang w:bidi="pl-PL"/>
        </w:rPr>
        <w:t>– studium wykonalności</w:t>
      </w:r>
    </w:p>
    <w:p w14:paraId="0D2A1D91" w14:textId="77777777" w:rsidR="001F6A24" w:rsidRPr="000A1B3D" w:rsidRDefault="001F6A24" w:rsidP="000A1B3D">
      <w:pPr>
        <w:numPr>
          <w:ilvl w:val="0"/>
          <w:numId w:val="38"/>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Zamawiający oświadcza, że jest zarejestrowanym podatnikiem podatku od towarów i usług (VAT). </w:t>
      </w:r>
    </w:p>
    <w:p w14:paraId="3AE5010E" w14:textId="77777777" w:rsidR="00EA3D45" w:rsidRPr="000A1B3D" w:rsidRDefault="00EA3D45" w:rsidP="000A1B3D">
      <w:pPr>
        <w:suppressAutoHyphens w:val="0"/>
        <w:overflowPunct/>
        <w:spacing w:line="276" w:lineRule="auto"/>
        <w:jc w:val="both"/>
        <w:rPr>
          <w:rFonts w:asciiTheme="minorHAnsi" w:hAnsiTheme="minorHAnsi" w:cstheme="minorHAnsi"/>
          <w:sz w:val="22"/>
          <w:szCs w:val="22"/>
        </w:rPr>
      </w:pPr>
    </w:p>
    <w:p w14:paraId="2AB267AC" w14:textId="63E5C8F5" w:rsidR="00EA3D45" w:rsidRPr="000A1B3D" w:rsidRDefault="00EA3D45"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 xml:space="preserve">§ </w:t>
      </w:r>
      <w:r w:rsidR="00FD7A4F">
        <w:rPr>
          <w:rFonts w:asciiTheme="minorHAnsi" w:hAnsiTheme="minorHAnsi" w:cstheme="minorHAnsi"/>
          <w:b/>
          <w:sz w:val="22"/>
          <w:szCs w:val="22"/>
        </w:rPr>
        <w:t>9</w:t>
      </w:r>
    </w:p>
    <w:p w14:paraId="194000C3" w14:textId="6EC9CCA9" w:rsidR="00EA3D45" w:rsidRPr="000A1B3D" w:rsidRDefault="00EA3D45" w:rsidP="000A1B3D">
      <w:pPr>
        <w:tabs>
          <w:tab w:val="left" w:pos="9639"/>
        </w:tabs>
        <w:spacing w:line="276" w:lineRule="auto"/>
        <w:jc w:val="center"/>
        <w:rPr>
          <w:rFonts w:asciiTheme="minorHAnsi" w:hAnsiTheme="minorHAnsi" w:cstheme="minorHAnsi"/>
          <w:b/>
          <w:sz w:val="22"/>
          <w:szCs w:val="22"/>
        </w:rPr>
      </w:pPr>
      <w:r w:rsidRPr="000A1B3D">
        <w:rPr>
          <w:rFonts w:asciiTheme="minorHAnsi" w:hAnsiTheme="minorHAnsi" w:cstheme="minorHAnsi"/>
          <w:b/>
          <w:sz w:val="22"/>
          <w:szCs w:val="22"/>
        </w:rPr>
        <w:t>Faktury elektroniczne</w:t>
      </w:r>
    </w:p>
    <w:p w14:paraId="699E7095" w14:textId="41313C34"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Strony zgodnie oświadczają, że od dnia 01.04.2026 r., Wykonawca będzie wystawiał faktury za realizację niniejszej Umowy w formie faktury ustrukturyzowanej za pośrednictwem Krajowego Systemu e-Faktur, zwanego dalej „KSeF”, zgodnie z przepisami ustawy z dnia 11 marca 2004 r. o podatku od towarów i usług, zwanej dalej „ustawą o VAT” oraz przepisami wykonawczymi. Faktury przesłane i odebrane</w:t>
      </w:r>
      <w:r w:rsidR="00C24B35">
        <w:rPr>
          <w:rFonts w:asciiTheme="minorHAnsi" w:hAnsiTheme="minorHAnsi" w:cstheme="minorHAnsi"/>
          <w:bCs/>
          <w:sz w:val="22"/>
          <w:szCs w:val="22"/>
        </w:rPr>
        <w:br/>
      </w:r>
      <w:r w:rsidRPr="000A1B3D">
        <w:rPr>
          <w:rFonts w:asciiTheme="minorHAnsi" w:hAnsiTheme="minorHAnsi" w:cstheme="minorHAnsi"/>
          <w:bCs/>
          <w:sz w:val="22"/>
          <w:szCs w:val="22"/>
        </w:rPr>
        <w:t xml:space="preserve">za pośrednictwem KSeF będą stanowić podstawę do rozliczeń pomiędzy Stronami. </w:t>
      </w:r>
    </w:p>
    <w:p w14:paraId="7E51FE69"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ustrukturyzowanej fakturze elektronicznej Wykonawca zobowiązany jest zawrzeć elementy wymagane ustawą o VAT oraz dodatkowo podać informację dotyczącą odbiorcy płatności oraz wskazać umowę zamówienia publicznego, którego faktura dotyczy.</w:t>
      </w:r>
    </w:p>
    <w:p w14:paraId="2A99ECC5"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Jeżeli Wykonawca będzie korzystał z Platformy Elektronicznego Fakturowania (PEF), zobowiązany będzie do podania Zamawiającemu informacji o swojej rejestracji na PEF w celu wysyłania Zamawiającemu ustrukturyzowanych faktur elektronicznych oraz innych ustrukturyzowanych dokumentów elektronicznych, zwanych dalej „e-Dokumentami”.</w:t>
      </w:r>
    </w:p>
    <w:p w14:paraId="6E1D0752"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innym ustrukturyzowanym dokumencie elektronicznym Wykonawca zobowiązany jest do wskazania umowy zamówienia publicznego lub ustrukturyzowanej faktury elektronicznej, których dokument dotyczy. Inny ustrukturyzowany dokument elektroniczny musi spełniać wymagania umożliwiające jego przesyłanie za pośrednictwem PEF.</w:t>
      </w:r>
    </w:p>
    <w:p w14:paraId="6AAED91C"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Za datę otrzymania e-Dokumentu przez Zamawiającego uważa się datę wpływu e-Dokumentu na PEF.</w:t>
      </w:r>
    </w:p>
    <w:p w14:paraId="50CBFEFB" w14:textId="5144ACF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sz w:val="22"/>
          <w:szCs w:val="22"/>
        </w:rPr>
        <w:t>Wykonawca zobowiązuje się do wystawiania faktur ustrukturyzowanych za pośrednictwem KSEF</w:t>
      </w:r>
      <w:r w:rsidR="00C24B35">
        <w:rPr>
          <w:rFonts w:asciiTheme="minorHAnsi" w:hAnsiTheme="minorHAnsi" w:cstheme="minorHAnsi"/>
          <w:sz w:val="22"/>
          <w:szCs w:val="22"/>
        </w:rPr>
        <w:br/>
      </w:r>
      <w:r w:rsidRPr="000A1B3D">
        <w:rPr>
          <w:rFonts w:asciiTheme="minorHAnsi" w:hAnsiTheme="minorHAnsi" w:cstheme="minorHAnsi"/>
          <w:sz w:val="22"/>
          <w:szCs w:val="22"/>
        </w:rPr>
        <w:t>z poprawnymi danymi Zamawiającego, w tym poprawnym numerem NIP, zgodnie z obowiązującą strukturą logiczną e-Faktury:</w:t>
      </w:r>
    </w:p>
    <w:p w14:paraId="3D01CE08" w14:textId="77777777" w:rsidR="00EA3D45" w:rsidRPr="000A1B3D" w:rsidRDefault="00EA3D45" w:rsidP="000A1B3D">
      <w:pPr>
        <w:spacing w:line="276" w:lineRule="auto"/>
        <w:ind w:left="357"/>
        <w:jc w:val="both"/>
        <w:rPr>
          <w:rFonts w:asciiTheme="minorHAnsi" w:hAnsiTheme="minorHAnsi" w:cstheme="minorHAnsi"/>
          <w:sz w:val="22"/>
          <w:szCs w:val="22"/>
        </w:rPr>
      </w:pPr>
      <w:r w:rsidRPr="000A1B3D">
        <w:rPr>
          <w:rFonts w:asciiTheme="minorHAnsi" w:hAnsiTheme="minorHAnsi" w:cstheme="minorHAnsi"/>
          <w:sz w:val="22"/>
          <w:szCs w:val="22"/>
        </w:rPr>
        <w:t>Nabywca (Podmiot2 w strukturze logicznej e-Faktury):</w:t>
      </w:r>
    </w:p>
    <w:p w14:paraId="0949E380" w14:textId="77777777" w:rsidR="00EA3D45" w:rsidRPr="000A1B3D" w:rsidRDefault="00EA3D45" w:rsidP="000A1B3D">
      <w:pPr>
        <w:spacing w:line="276" w:lineRule="auto"/>
        <w:ind w:firstLine="357"/>
        <w:jc w:val="both"/>
        <w:rPr>
          <w:rFonts w:asciiTheme="minorHAnsi" w:hAnsiTheme="minorHAnsi" w:cstheme="minorHAnsi"/>
          <w:sz w:val="22"/>
          <w:szCs w:val="22"/>
        </w:rPr>
      </w:pPr>
      <w:r w:rsidRPr="000A1B3D">
        <w:rPr>
          <w:rFonts w:asciiTheme="minorHAnsi" w:hAnsiTheme="minorHAnsi" w:cstheme="minorHAnsi"/>
          <w:sz w:val="22"/>
          <w:szCs w:val="22"/>
        </w:rPr>
        <w:t>Państwowe Gospodarstwo Wodne Wody Polskie</w:t>
      </w:r>
    </w:p>
    <w:p w14:paraId="72A949C3" w14:textId="77777777" w:rsidR="00EA3D45" w:rsidRPr="000A1B3D" w:rsidRDefault="00EA3D45" w:rsidP="000A1B3D">
      <w:pPr>
        <w:spacing w:line="276" w:lineRule="auto"/>
        <w:ind w:firstLine="357"/>
        <w:jc w:val="both"/>
        <w:rPr>
          <w:rFonts w:asciiTheme="minorHAnsi" w:hAnsiTheme="minorHAnsi" w:cstheme="minorHAnsi"/>
          <w:sz w:val="22"/>
          <w:szCs w:val="22"/>
        </w:rPr>
      </w:pPr>
      <w:r w:rsidRPr="000A1B3D">
        <w:rPr>
          <w:rFonts w:asciiTheme="minorHAnsi" w:hAnsiTheme="minorHAnsi" w:cstheme="minorHAnsi"/>
          <w:sz w:val="22"/>
          <w:szCs w:val="22"/>
        </w:rPr>
        <w:t>Numer NIP: 5272825616</w:t>
      </w:r>
    </w:p>
    <w:p w14:paraId="637FBABE" w14:textId="77777777" w:rsidR="00EA3D45" w:rsidRPr="000A1B3D" w:rsidRDefault="00EA3D45" w:rsidP="000A1B3D">
      <w:pPr>
        <w:spacing w:line="276" w:lineRule="auto"/>
        <w:ind w:firstLine="357"/>
        <w:jc w:val="both"/>
        <w:rPr>
          <w:rFonts w:asciiTheme="minorHAnsi" w:hAnsiTheme="minorHAnsi" w:cstheme="minorHAnsi"/>
          <w:sz w:val="22"/>
          <w:szCs w:val="22"/>
        </w:rPr>
      </w:pPr>
      <w:r w:rsidRPr="000A1B3D">
        <w:rPr>
          <w:rFonts w:asciiTheme="minorHAnsi" w:hAnsiTheme="minorHAnsi" w:cstheme="minorHAnsi"/>
          <w:sz w:val="22"/>
          <w:szCs w:val="22"/>
        </w:rPr>
        <w:t>ul. Chałubińskiego 8</w:t>
      </w:r>
    </w:p>
    <w:p w14:paraId="362C036F" w14:textId="77777777" w:rsidR="00EA3D45" w:rsidRPr="000A1B3D" w:rsidRDefault="00EA3D45" w:rsidP="000A1B3D">
      <w:pPr>
        <w:spacing w:line="276" w:lineRule="auto"/>
        <w:ind w:firstLine="357"/>
        <w:jc w:val="both"/>
        <w:rPr>
          <w:rFonts w:asciiTheme="minorHAnsi" w:hAnsiTheme="minorHAnsi" w:cstheme="minorHAnsi"/>
          <w:sz w:val="22"/>
          <w:szCs w:val="22"/>
        </w:rPr>
      </w:pPr>
      <w:r w:rsidRPr="000A1B3D">
        <w:rPr>
          <w:rFonts w:asciiTheme="minorHAnsi" w:hAnsiTheme="minorHAnsi" w:cstheme="minorHAnsi"/>
          <w:sz w:val="22"/>
          <w:szCs w:val="22"/>
        </w:rPr>
        <w:t>00-613 Warszawa</w:t>
      </w:r>
    </w:p>
    <w:p w14:paraId="518C8F31" w14:textId="77777777" w:rsidR="00EA3D45" w:rsidRPr="000A1B3D" w:rsidRDefault="00EA3D45" w:rsidP="000A1B3D">
      <w:pPr>
        <w:spacing w:line="276" w:lineRule="auto"/>
        <w:ind w:firstLine="357"/>
        <w:jc w:val="both"/>
        <w:rPr>
          <w:rFonts w:asciiTheme="minorHAnsi" w:hAnsiTheme="minorHAnsi" w:cstheme="minorHAnsi"/>
          <w:sz w:val="22"/>
          <w:szCs w:val="22"/>
        </w:rPr>
      </w:pPr>
      <w:r w:rsidRPr="000A1B3D">
        <w:rPr>
          <w:rFonts w:asciiTheme="minorHAnsi" w:hAnsiTheme="minorHAnsi" w:cstheme="minorHAnsi"/>
          <w:sz w:val="22"/>
          <w:szCs w:val="22"/>
        </w:rPr>
        <w:t>Ponadto w elemencie:</w:t>
      </w:r>
    </w:p>
    <w:p w14:paraId="185E2AC9" w14:textId="77777777" w:rsidR="00EA3D45" w:rsidRPr="000A1B3D" w:rsidRDefault="00EA3D45" w:rsidP="000A1B3D">
      <w:pPr>
        <w:spacing w:line="276" w:lineRule="auto"/>
        <w:ind w:left="357"/>
        <w:jc w:val="both"/>
        <w:rPr>
          <w:rFonts w:asciiTheme="minorHAnsi" w:hAnsiTheme="minorHAnsi" w:cstheme="minorHAnsi"/>
          <w:sz w:val="22"/>
          <w:szCs w:val="22"/>
        </w:rPr>
      </w:pPr>
      <w:r w:rsidRPr="000A1B3D">
        <w:rPr>
          <w:rFonts w:asciiTheme="minorHAnsi" w:hAnsiTheme="minorHAnsi" w:cstheme="minorHAnsi"/>
          <w:sz w:val="22"/>
          <w:szCs w:val="22"/>
        </w:rPr>
        <w:t xml:space="preserve">Podmiot3 wskazać Podmiot Inny1/Rola-Odbiorca, zaznaczyć Brak identyfikatora i wskazać nazwę odbiorcy: ZZ Koło. </w:t>
      </w:r>
    </w:p>
    <w:p w14:paraId="6F9C2EA5"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Faktura w polu Fa/WarunkiTransakcji/Umowa w strukturze logicznej e-Faktury powinna zawierać datę zawarcia umowy i numer umowy, tj. mieć uzupełnione pola Data Umowy i Nr Umowy.</w:t>
      </w:r>
    </w:p>
    <w:p w14:paraId="55B650AC"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lastRenderedPageBreak/>
        <w:t>Dla faktur wystawionych w formie ustrukturyzowanej za pośrednictwem KSeF za datę otrzymania faktury uznaje się dzień przydzielenia jej numeru identyfikacyjnego w systemie KSeF, zgodnie z przepisami ustawy o VAT.</w:t>
      </w:r>
    </w:p>
    <w:p w14:paraId="4E41C381"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4BF610B7" w14:textId="38261106"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przypadku wystawienia przez Wykonawcę faktury w trybie offline, o którym mowa w art. 106nda ustawy o VAT, Wykonawca zobowiązuje się do jej przesłania do KSeF niezwłocznie, nie później niż</w:t>
      </w:r>
      <w:r w:rsidR="00C24B35">
        <w:rPr>
          <w:rFonts w:asciiTheme="minorHAnsi" w:hAnsiTheme="minorHAnsi" w:cstheme="minorHAnsi"/>
          <w:bCs/>
          <w:sz w:val="22"/>
          <w:szCs w:val="22"/>
        </w:rPr>
        <w:br/>
      </w:r>
      <w:r w:rsidRPr="000A1B3D">
        <w:rPr>
          <w:rFonts w:asciiTheme="minorHAnsi" w:hAnsiTheme="minorHAnsi" w:cstheme="minorHAnsi"/>
          <w:bCs/>
          <w:sz w:val="22"/>
          <w:szCs w:val="22"/>
        </w:rPr>
        <w:t>w kolejnym dniu roboczym po dniu jej wystawienia.</w:t>
      </w:r>
    </w:p>
    <w:p w14:paraId="39EC290D"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33EFB921"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przypadku braku możliwości wystawienia faktury w KSeF z przyczyn leżących po stronie systemu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0E9E05ED"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 xml:space="preserve">Fakturę elektroniczną, o której mowa w ust. 12 powyżej, należy przesłać na adres: faktura_poznan@wody.gov.pl.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hyperlink r:id="rId8" w:history="1">
        <w:r w:rsidRPr="000A1B3D">
          <w:rPr>
            <w:rStyle w:val="Hipercze"/>
            <w:rFonts w:asciiTheme="minorHAnsi" w:hAnsiTheme="minorHAnsi" w:cstheme="minorHAnsi"/>
            <w:bCs/>
            <w:sz w:val="22"/>
            <w:szCs w:val="22"/>
          </w:rPr>
          <w:t>faktura_poznan@wody.gov.pl</w:t>
        </w:r>
      </w:hyperlink>
      <w:r w:rsidRPr="000A1B3D">
        <w:rPr>
          <w:rFonts w:asciiTheme="minorHAnsi" w:hAnsiTheme="minorHAnsi" w:cstheme="minorHAnsi"/>
          <w:bCs/>
          <w:sz w:val="22"/>
          <w:szCs w:val="22"/>
        </w:rPr>
        <w:t>.</w:t>
      </w:r>
    </w:p>
    <w:p w14:paraId="5F560DE4"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 xml:space="preserve">W przypadku wystawienia przez Wykonawcę faktury w trybie awarii całkowitej, o której mowa w art. 106ng ustawy o VAT, Wykonawca zobowiązuje się do wystawienia faktury elektronicznej oraz jej przesłania na adres e-mail: </w:t>
      </w:r>
      <w:hyperlink r:id="rId9" w:history="1">
        <w:r w:rsidRPr="000A1B3D">
          <w:rPr>
            <w:rStyle w:val="Hipercze"/>
            <w:rFonts w:asciiTheme="minorHAnsi" w:hAnsiTheme="minorHAnsi" w:cstheme="minorHAnsi"/>
            <w:bCs/>
            <w:sz w:val="22"/>
            <w:szCs w:val="22"/>
          </w:rPr>
          <w:t>faktura_poznan@wody.gov.pl</w:t>
        </w:r>
      </w:hyperlink>
      <w:r w:rsidRPr="000A1B3D">
        <w:rPr>
          <w:rFonts w:asciiTheme="minorHAnsi" w:hAnsiTheme="minorHAnsi" w:cstheme="minorHAnsi"/>
          <w:bCs/>
          <w:sz w:val="22"/>
          <w:szCs w:val="22"/>
        </w:rPr>
        <w:t>.</w:t>
      </w:r>
    </w:p>
    <w:p w14:paraId="035FD7E5"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 przypadku niedochowania terminu przesłania faktury offline do KSeF, skutki takiego opóźnienia obciążają Wykonawcę.</w:t>
      </w:r>
    </w:p>
    <w:p w14:paraId="0EEA2D88" w14:textId="57647CDA"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Wykonawca ponosi pełną odpowiedzialność za wszelkie szkody, kary i odsetki nałożone na Zamawiającego w wyniku nieprawidłowego lub opóźnionego wystawienia faktury ustrukturyzowanej w KSeF, w tym</w:t>
      </w:r>
      <w:r w:rsidR="00C24B35">
        <w:rPr>
          <w:rFonts w:asciiTheme="minorHAnsi" w:hAnsiTheme="minorHAnsi" w:cstheme="minorHAnsi"/>
          <w:bCs/>
          <w:sz w:val="22"/>
          <w:szCs w:val="22"/>
        </w:rPr>
        <w:br/>
      </w:r>
      <w:r w:rsidRPr="000A1B3D">
        <w:rPr>
          <w:rFonts w:asciiTheme="minorHAnsi" w:hAnsiTheme="minorHAnsi" w:cstheme="minorHAnsi"/>
          <w:bCs/>
          <w:sz w:val="22"/>
          <w:szCs w:val="22"/>
        </w:rPr>
        <w:t xml:space="preserve">w wyniku podania błędnego NIP-u lub braku uwierzytelnienia w systemie. </w:t>
      </w:r>
    </w:p>
    <w:p w14:paraId="48E17CDE"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Wierzytelności wynikające z Umowy nie mogą być przenoszone na osoby trzecie bez pisemnej zgody Zamawiającego.</w:t>
      </w:r>
    </w:p>
    <w:p w14:paraId="0D802EE9" w14:textId="77777777" w:rsidR="00EA3D45" w:rsidRPr="000A1B3D" w:rsidRDefault="00EA3D45" w:rsidP="000A1B3D">
      <w:pPr>
        <w:pStyle w:val="Akapitzlist"/>
        <w:numPr>
          <w:ilvl w:val="0"/>
          <w:numId w:val="8"/>
        </w:numPr>
        <w:tabs>
          <w:tab w:val="left" w:pos="426"/>
          <w:tab w:val="left" w:pos="9639"/>
        </w:tabs>
        <w:spacing w:line="276" w:lineRule="auto"/>
        <w:ind w:left="357" w:hanging="357"/>
        <w:jc w:val="both"/>
        <w:rPr>
          <w:rFonts w:asciiTheme="minorHAnsi" w:hAnsiTheme="minorHAnsi" w:cstheme="minorHAnsi"/>
          <w:bCs/>
          <w:sz w:val="22"/>
          <w:szCs w:val="22"/>
        </w:rPr>
      </w:pPr>
      <w:r w:rsidRPr="000A1B3D">
        <w:rPr>
          <w:rFonts w:asciiTheme="minorHAnsi" w:hAnsiTheme="minorHAnsi" w:cstheme="minorHAnsi"/>
          <w:bCs/>
          <w:sz w:val="22"/>
          <w:szCs w:val="22"/>
        </w:rPr>
        <w:t>Wykonawca oświadcza, że jest podatnikiem podatku VAT.</w:t>
      </w:r>
    </w:p>
    <w:p w14:paraId="36D87FFA" w14:textId="77777777" w:rsidR="00EA3D45" w:rsidRPr="000A1B3D" w:rsidRDefault="00EA3D45" w:rsidP="000A1B3D">
      <w:pPr>
        <w:suppressAutoHyphens w:val="0"/>
        <w:overflowPunct/>
        <w:spacing w:line="276" w:lineRule="auto"/>
        <w:jc w:val="both"/>
        <w:rPr>
          <w:rFonts w:asciiTheme="minorHAnsi" w:hAnsiTheme="minorHAnsi" w:cstheme="minorHAnsi"/>
          <w:sz w:val="22"/>
          <w:szCs w:val="22"/>
        </w:rPr>
      </w:pPr>
    </w:p>
    <w:p w14:paraId="4F44C5A2" w14:textId="273E1E80" w:rsidR="001F6A24" w:rsidRPr="000A1B3D" w:rsidRDefault="001F6A24" w:rsidP="000A1B3D">
      <w:pPr>
        <w:spacing w:line="276" w:lineRule="auto"/>
        <w:ind w:left="69" w:right="55" w:hanging="10"/>
        <w:jc w:val="center"/>
        <w:rPr>
          <w:rFonts w:asciiTheme="minorHAnsi" w:hAnsiTheme="minorHAnsi" w:cstheme="minorHAnsi"/>
          <w:sz w:val="22"/>
          <w:szCs w:val="22"/>
        </w:rPr>
      </w:pPr>
      <w:r w:rsidRPr="000A1B3D">
        <w:rPr>
          <w:rFonts w:asciiTheme="minorHAnsi" w:hAnsiTheme="minorHAnsi" w:cstheme="minorHAnsi"/>
          <w:b/>
          <w:sz w:val="22"/>
          <w:szCs w:val="22"/>
        </w:rPr>
        <w:t>§ 1</w:t>
      </w:r>
      <w:r w:rsidR="00FD7A4F">
        <w:rPr>
          <w:rFonts w:asciiTheme="minorHAnsi" w:hAnsiTheme="minorHAnsi" w:cstheme="minorHAnsi"/>
          <w:b/>
          <w:sz w:val="22"/>
          <w:szCs w:val="22"/>
        </w:rPr>
        <w:t>0</w:t>
      </w:r>
    </w:p>
    <w:p w14:paraId="1C5EC5EC" w14:textId="77777777" w:rsidR="001F6A24" w:rsidRPr="000A1B3D" w:rsidRDefault="001F6A24" w:rsidP="000A1B3D">
      <w:pPr>
        <w:spacing w:line="276" w:lineRule="auto"/>
        <w:ind w:left="69" w:right="65" w:hanging="10"/>
        <w:jc w:val="center"/>
        <w:rPr>
          <w:rFonts w:asciiTheme="minorHAnsi" w:hAnsiTheme="minorHAnsi" w:cstheme="minorHAnsi"/>
          <w:sz w:val="22"/>
          <w:szCs w:val="22"/>
        </w:rPr>
      </w:pPr>
      <w:r w:rsidRPr="000A1B3D">
        <w:rPr>
          <w:rFonts w:asciiTheme="minorHAnsi" w:hAnsiTheme="minorHAnsi" w:cstheme="minorHAnsi"/>
          <w:b/>
          <w:sz w:val="22"/>
          <w:szCs w:val="22"/>
        </w:rPr>
        <w:t xml:space="preserve">Gwarancja i rękojmia </w:t>
      </w:r>
    </w:p>
    <w:p w14:paraId="7ADBC20D"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jest odpowiedzialny względem Zamawiającego, jeżeli dokumentacja ma wady zmniejszające jej wartość lub użyteczność ze względu na cel oznaczony w umowie, a w szczególności Wykonawca odpowiada za rozwiązania niezgodne z parametrami ustalonymi w normach lub przepisach techniczno-budowlanych. </w:t>
      </w:r>
    </w:p>
    <w:p w14:paraId="5BB06C53" w14:textId="4702DFDE"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udziela gwarancji na przygotowaną dokumentację na </w:t>
      </w:r>
      <w:r w:rsidRPr="00E5378C">
        <w:rPr>
          <w:rFonts w:asciiTheme="minorHAnsi" w:hAnsiTheme="minorHAnsi" w:cstheme="minorHAnsi"/>
          <w:sz w:val="22"/>
          <w:szCs w:val="22"/>
        </w:rPr>
        <w:t xml:space="preserve">okres </w:t>
      </w:r>
      <w:r w:rsidR="00E70224" w:rsidRPr="00E5378C">
        <w:rPr>
          <w:rFonts w:asciiTheme="minorHAnsi" w:hAnsiTheme="minorHAnsi" w:cstheme="minorHAnsi"/>
          <w:b/>
          <w:bCs/>
          <w:sz w:val="22"/>
          <w:szCs w:val="22"/>
        </w:rPr>
        <w:t>24</w:t>
      </w:r>
      <w:r w:rsidRPr="00E5378C">
        <w:rPr>
          <w:rFonts w:asciiTheme="minorHAnsi" w:hAnsiTheme="minorHAnsi" w:cstheme="minorHAnsi"/>
          <w:b/>
          <w:bCs/>
          <w:sz w:val="22"/>
          <w:szCs w:val="22"/>
        </w:rPr>
        <w:t xml:space="preserve"> m</w:t>
      </w:r>
      <w:r w:rsidRPr="00E5378C">
        <w:rPr>
          <w:rFonts w:asciiTheme="minorHAnsi" w:hAnsiTheme="minorHAnsi" w:cstheme="minorHAnsi"/>
          <w:b/>
          <w:sz w:val="22"/>
          <w:szCs w:val="22"/>
        </w:rPr>
        <w:t>iesięcy</w:t>
      </w:r>
      <w:r w:rsidRPr="000A1B3D">
        <w:rPr>
          <w:rFonts w:asciiTheme="minorHAnsi" w:hAnsiTheme="minorHAnsi" w:cstheme="minorHAnsi"/>
          <w:sz w:val="22"/>
          <w:szCs w:val="22"/>
        </w:rPr>
        <w:t xml:space="preserve">. </w:t>
      </w:r>
    </w:p>
    <w:p w14:paraId="1A3892E2"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Dokumentem gwarancyjnym jest niniejsza umowa. </w:t>
      </w:r>
    </w:p>
    <w:p w14:paraId="07679CB4"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Termin rękojmi za wady kończy swój bieg nie wcześniej niż z upływem terminu gwarancji. </w:t>
      </w:r>
    </w:p>
    <w:p w14:paraId="2CF36C80"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Okres gwarancji i rękojmi ulega wydłużeniu o czas od zgłoszenia do usunięcia wad. </w:t>
      </w:r>
    </w:p>
    <w:p w14:paraId="11962C71" w14:textId="0F2B47E9"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lastRenderedPageBreak/>
        <w:t>Okres gwarancji i rękojmi biegnie na nowo dla elementów dokumentacji, co do których usunięto wady</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wykonaniu gwarancji lub rękojmi, od dnia ich odbioru bez uwag (zastrzeżeń) Zamawiającego. </w:t>
      </w:r>
    </w:p>
    <w:p w14:paraId="49339888"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Okres gwarancji i rękojmi rozpoczyna bieg od dnia następnego po dacie wskazanej w protokole odbioru końcowego, jako data odbioru końcowego dokumentacji. </w:t>
      </w:r>
    </w:p>
    <w:p w14:paraId="5B6F7D0F" w14:textId="32DB2DD8"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w okresie gwarancji i rękojmi zobowiązany jest przystąpić do usunięcia wad w </w:t>
      </w:r>
      <w:r w:rsidR="00913DB8" w:rsidRPr="000A1B3D">
        <w:rPr>
          <w:rFonts w:asciiTheme="minorHAnsi" w:hAnsiTheme="minorHAnsi" w:cstheme="minorHAnsi"/>
          <w:sz w:val="22"/>
          <w:szCs w:val="22"/>
        </w:rPr>
        <w:t xml:space="preserve">ciągu </w:t>
      </w:r>
      <w:r w:rsidR="00913DB8" w:rsidRPr="00E70224">
        <w:rPr>
          <w:rFonts w:asciiTheme="minorHAnsi" w:hAnsiTheme="minorHAnsi" w:cstheme="minorHAnsi"/>
          <w:b/>
          <w:bCs/>
          <w:sz w:val="22"/>
          <w:szCs w:val="22"/>
        </w:rPr>
        <w:t>2</w:t>
      </w:r>
      <w:r w:rsidRPr="00E70224">
        <w:rPr>
          <w:rFonts w:asciiTheme="minorHAnsi" w:hAnsiTheme="minorHAnsi" w:cstheme="minorHAnsi"/>
          <w:b/>
          <w:bCs/>
          <w:sz w:val="22"/>
          <w:szCs w:val="22"/>
        </w:rPr>
        <w:t xml:space="preserve"> </w:t>
      </w:r>
      <w:r w:rsidRPr="000A1B3D">
        <w:rPr>
          <w:rFonts w:asciiTheme="minorHAnsi" w:hAnsiTheme="minorHAnsi" w:cstheme="minorHAnsi"/>
          <w:b/>
          <w:sz w:val="22"/>
          <w:szCs w:val="22"/>
        </w:rPr>
        <w:t>dni roboczych</w:t>
      </w:r>
      <w:r w:rsidRPr="000A1B3D">
        <w:rPr>
          <w:rFonts w:asciiTheme="minorHAnsi" w:hAnsiTheme="minorHAnsi" w:cstheme="minorHAnsi"/>
          <w:sz w:val="22"/>
          <w:szCs w:val="22"/>
        </w:rPr>
        <w:t xml:space="preserve"> od daty ich zgłoszenia przez Zamawiającego i usunąć je w terminie wyznaczonym przez Zamawiającego nie dłuższym niż </w:t>
      </w:r>
      <w:r w:rsidRPr="000A1B3D">
        <w:rPr>
          <w:rFonts w:asciiTheme="minorHAnsi" w:hAnsiTheme="minorHAnsi" w:cstheme="minorHAnsi"/>
          <w:b/>
          <w:sz w:val="22"/>
          <w:szCs w:val="22"/>
        </w:rPr>
        <w:t>30 dni</w:t>
      </w:r>
      <w:r w:rsidRPr="000A1B3D">
        <w:rPr>
          <w:rFonts w:asciiTheme="minorHAnsi" w:hAnsiTheme="minorHAnsi" w:cstheme="minorHAnsi"/>
          <w:sz w:val="22"/>
          <w:szCs w:val="22"/>
        </w:rPr>
        <w:t xml:space="preserve">. W sytuacjach zagrożenia bezpieczeństwa, życia lub zdrowia termin usunięcia wad wynosi </w:t>
      </w:r>
      <w:r w:rsidRPr="000A1B3D">
        <w:rPr>
          <w:rFonts w:asciiTheme="minorHAnsi" w:hAnsiTheme="minorHAnsi" w:cstheme="minorHAnsi"/>
          <w:b/>
          <w:sz w:val="22"/>
          <w:szCs w:val="22"/>
        </w:rPr>
        <w:t>5 dni</w:t>
      </w:r>
      <w:r w:rsidRPr="000A1B3D">
        <w:rPr>
          <w:rFonts w:asciiTheme="minorHAnsi" w:hAnsiTheme="minorHAnsi" w:cstheme="minorHAnsi"/>
          <w:sz w:val="22"/>
          <w:szCs w:val="22"/>
        </w:rPr>
        <w:t xml:space="preserve">. Terminy mogą być wydłużone, gdy ich zachowanie nie jest możliwe z przyczyn (przeszkód) niezależnych od Wykonawcy, którym nie mógł zapobiec pomimo dołożenia należytej staranności – w takim </w:t>
      </w:r>
      <w:r w:rsidRPr="00E368C7">
        <w:rPr>
          <w:rFonts w:asciiTheme="minorHAnsi" w:hAnsiTheme="minorHAnsi" w:cstheme="minorHAnsi"/>
          <w:sz w:val="22"/>
          <w:szCs w:val="22"/>
        </w:rPr>
        <w:t>przypadku § 1</w:t>
      </w:r>
      <w:r w:rsidR="00E70224">
        <w:rPr>
          <w:rFonts w:asciiTheme="minorHAnsi" w:hAnsiTheme="minorHAnsi" w:cstheme="minorHAnsi"/>
          <w:sz w:val="22"/>
          <w:szCs w:val="22"/>
        </w:rPr>
        <w:t>2</w:t>
      </w:r>
      <w:r w:rsidRPr="00E368C7">
        <w:rPr>
          <w:rFonts w:asciiTheme="minorHAnsi" w:hAnsiTheme="minorHAnsi" w:cstheme="minorHAnsi"/>
          <w:sz w:val="22"/>
          <w:szCs w:val="22"/>
        </w:rPr>
        <w:t>.1.2)c) nie</w:t>
      </w:r>
      <w:r w:rsidRPr="000A1B3D">
        <w:rPr>
          <w:rFonts w:asciiTheme="minorHAnsi" w:hAnsiTheme="minorHAnsi" w:cstheme="minorHAnsi"/>
          <w:sz w:val="22"/>
          <w:szCs w:val="22"/>
        </w:rPr>
        <w:t xml:space="preserve"> stosuje się. Obowiązek wykazania przeszkód spoczywa na Wykonawcy. </w:t>
      </w:r>
    </w:p>
    <w:p w14:paraId="5F1D989E" w14:textId="604EF1EB"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Nieprzekazanie Zamawiającemu przez Wykonawcę pisemnego stanowiska co do zgłoszonej </w:t>
      </w:r>
      <w:r w:rsidR="00913DB8" w:rsidRPr="000A1B3D">
        <w:rPr>
          <w:rFonts w:asciiTheme="minorHAnsi" w:hAnsiTheme="minorHAnsi" w:cstheme="minorHAnsi"/>
          <w:sz w:val="22"/>
          <w:szCs w:val="22"/>
        </w:rPr>
        <w:t>wady</w:t>
      </w:r>
      <w:r w:rsidR="00C24B35">
        <w:rPr>
          <w:rFonts w:asciiTheme="minorHAnsi" w:hAnsiTheme="minorHAnsi" w:cstheme="minorHAnsi"/>
          <w:sz w:val="22"/>
          <w:szCs w:val="22"/>
        </w:rPr>
        <w:br/>
      </w:r>
      <w:r w:rsidR="00913DB8" w:rsidRPr="000A1B3D">
        <w:rPr>
          <w:rFonts w:asciiTheme="minorHAnsi" w:hAnsiTheme="minorHAnsi" w:cstheme="minorHAnsi"/>
          <w:sz w:val="22"/>
          <w:szCs w:val="22"/>
        </w:rPr>
        <w:t>w</w:t>
      </w:r>
      <w:r w:rsidRPr="000A1B3D">
        <w:rPr>
          <w:rFonts w:asciiTheme="minorHAnsi" w:hAnsiTheme="minorHAnsi" w:cstheme="minorHAnsi"/>
          <w:sz w:val="22"/>
          <w:szCs w:val="22"/>
        </w:rPr>
        <w:t xml:space="preserve"> terminie 7 dni uważa się za uznanie reklamacji. </w:t>
      </w:r>
    </w:p>
    <w:p w14:paraId="0D74BC05"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O fakcie usunięcia wad Wykonawca niezwłocznie zawiadomi Zamawiającego żądając jednocześnie wyznaczenia terminu odbioru. </w:t>
      </w:r>
    </w:p>
    <w:p w14:paraId="525DBE64"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 wadę uznaje się w szczególności: </w:t>
      </w:r>
    </w:p>
    <w:p w14:paraId="715DF378" w14:textId="59B3E314" w:rsidR="001F6A24" w:rsidRPr="000A1B3D" w:rsidRDefault="001F6A24" w:rsidP="000A1B3D">
      <w:pPr>
        <w:numPr>
          <w:ilvl w:val="1"/>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niezdatność dokumentacji do określonego w umowie użytku ze względu na brak cech umożliwiających bezpieczną realizację i eksploatację zadania inwestycyjnego lub ograniczenie możliwości bezpiecznej realizacji lub eksploatacji całości lub jakiekolwiek części </w:t>
      </w:r>
      <w:r w:rsidR="00913DB8" w:rsidRPr="000A1B3D">
        <w:rPr>
          <w:rFonts w:asciiTheme="minorHAnsi" w:hAnsiTheme="minorHAnsi" w:cstheme="minorHAnsi"/>
          <w:sz w:val="22"/>
          <w:szCs w:val="22"/>
        </w:rPr>
        <w:t>wchodzącej w</w:t>
      </w:r>
      <w:r w:rsidRPr="000A1B3D">
        <w:rPr>
          <w:rFonts w:asciiTheme="minorHAnsi" w:hAnsiTheme="minorHAnsi" w:cstheme="minorHAnsi"/>
          <w:sz w:val="22"/>
          <w:szCs w:val="22"/>
        </w:rPr>
        <w:t xml:space="preserve"> skład zadania inwestycyjnego; </w:t>
      </w:r>
    </w:p>
    <w:p w14:paraId="3C522713" w14:textId="77777777" w:rsidR="001F6A24" w:rsidRPr="000A1B3D" w:rsidRDefault="001F6A24" w:rsidP="000A1B3D">
      <w:pPr>
        <w:numPr>
          <w:ilvl w:val="1"/>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jawną lub ukrytą właściwość tkwiącą w dokumentach, rozwiązaniach, ilościach przekazywanych przez Wykonawcę lub w jakimkolwiek elemencie (stanowiącym przedmiot umowy) powodującą brak możliwości używania lub korzystania z dokumentacji zgodnie z jej przeznaczeniem; </w:t>
      </w:r>
    </w:p>
    <w:p w14:paraId="36B1CDB5" w14:textId="77777777" w:rsidR="001F6A24" w:rsidRPr="000A1B3D" w:rsidRDefault="001F6A24" w:rsidP="000A1B3D">
      <w:pPr>
        <w:numPr>
          <w:ilvl w:val="1"/>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niezgodność wykonania dokumentacji z obowiązującymi przepisami prawa, zasadami wiedzy technicznej oraz zobowiązaniami Wykonawcy zawartymi w umowie; </w:t>
      </w:r>
    </w:p>
    <w:p w14:paraId="0E53C569" w14:textId="77777777" w:rsidR="00BE3DEF" w:rsidRDefault="001F6A24" w:rsidP="000A1B3D">
      <w:pPr>
        <w:numPr>
          <w:ilvl w:val="1"/>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obniżenie jakości, trwałości lub inne uszkodzenie w dokumentacji;</w:t>
      </w:r>
    </w:p>
    <w:p w14:paraId="4EF69579" w14:textId="77777777" w:rsidR="00BE3DEF" w:rsidRDefault="001F6A24" w:rsidP="000A1B3D">
      <w:pPr>
        <w:numPr>
          <w:ilvl w:val="1"/>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obciążanie dokumentacji prawem lub prawami osób trzecich;</w:t>
      </w:r>
    </w:p>
    <w:p w14:paraId="5E2D6F5F" w14:textId="5F72B780" w:rsidR="001F6A24" w:rsidRPr="000A1B3D" w:rsidRDefault="001F6A24" w:rsidP="000A1B3D">
      <w:pPr>
        <w:numPr>
          <w:ilvl w:val="1"/>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nieprawidłowości, błędy, braki czy nieścisłości w dokumentacji. </w:t>
      </w:r>
    </w:p>
    <w:p w14:paraId="10166874"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przypadku konieczności wykonania opracowań zamiennych lub uzupełniających spowodowanych wadami ujawnionymi w trakcie pozyskiwania niezbędnych decyzji administracyjnych, procedur przetargowych lub realizacji robót budowlanych, Wykonawca zobowiązuje się na swój koszt do ich usunięcia oraz przekazania ww. opracowań wraz z koniecznymi oświadczeniami, zmianami decyzji przez osoby wskazane w ofercie Wykonawcy w terminach wyznaczonych przez Zamawiającego. </w:t>
      </w:r>
    </w:p>
    <w:p w14:paraId="46B1F4EB" w14:textId="77777777" w:rsidR="001F6A24" w:rsidRPr="000A1B3D"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przypadku nieusunięcia przez Wykonawcę wad lub usterek stwierdzonych w okresie gwarancji lub rękojmi w terminie określonym przez Zamawiającego, Zamawiający może zlecić ich zastępcze usunięcie, a Wykonawca zobowiązany jest do pokrycia w całości wszystkich kosztów usunięcia przedmiotowych wad i usterek. Wymogu uzyskania zgody sądu na wykonanie zastępcze (art. 480 § 1 K.c.) nie stosuje się. </w:t>
      </w:r>
    </w:p>
    <w:p w14:paraId="340DBFDA" w14:textId="77777777" w:rsidR="001F6A24" w:rsidRDefault="001F6A24" w:rsidP="000A1B3D">
      <w:pPr>
        <w:numPr>
          <w:ilvl w:val="0"/>
          <w:numId w:val="39"/>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Zamawiający może dochodzić roszczeń z tytułu gwarancji i rękojmi za wady także po upływie ich terminów, jeżeli reklamował wadę przed upływem tych terminów. </w:t>
      </w:r>
    </w:p>
    <w:p w14:paraId="6D49179A" w14:textId="77777777" w:rsidR="006B42CC" w:rsidRPr="000A1B3D" w:rsidRDefault="006B42CC" w:rsidP="006B42CC">
      <w:pPr>
        <w:suppressAutoHyphens w:val="0"/>
        <w:overflowPunct/>
        <w:spacing w:line="276" w:lineRule="auto"/>
        <w:ind w:left="283"/>
        <w:jc w:val="both"/>
        <w:rPr>
          <w:rFonts w:asciiTheme="minorHAnsi" w:hAnsiTheme="minorHAnsi" w:cstheme="minorHAnsi"/>
          <w:sz w:val="22"/>
          <w:szCs w:val="22"/>
        </w:rPr>
      </w:pPr>
    </w:p>
    <w:p w14:paraId="719F7AC9" w14:textId="43D200B9" w:rsidR="001F6A24" w:rsidRDefault="001F6A24" w:rsidP="000A1B3D">
      <w:pPr>
        <w:spacing w:line="276" w:lineRule="auto"/>
        <w:ind w:left="69" w:right="55" w:hanging="10"/>
        <w:jc w:val="center"/>
        <w:rPr>
          <w:rFonts w:asciiTheme="minorHAnsi" w:hAnsiTheme="minorHAnsi" w:cstheme="minorHAnsi"/>
          <w:b/>
          <w:sz w:val="22"/>
          <w:szCs w:val="22"/>
        </w:rPr>
      </w:pPr>
      <w:r w:rsidRPr="000A1B3D">
        <w:rPr>
          <w:rFonts w:asciiTheme="minorHAnsi" w:hAnsiTheme="minorHAnsi" w:cstheme="minorHAnsi"/>
          <w:b/>
          <w:sz w:val="22"/>
          <w:szCs w:val="22"/>
        </w:rPr>
        <w:t>§ 1</w:t>
      </w:r>
      <w:r w:rsidR="00BE3DEF">
        <w:rPr>
          <w:rFonts w:asciiTheme="minorHAnsi" w:hAnsiTheme="minorHAnsi" w:cstheme="minorHAnsi"/>
          <w:b/>
          <w:sz w:val="22"/>
          <w:szCs w:val="22"/>
        </w:rPr>
        <w:t>1</w:t>
      </w:r>
    </w:p>
    <w:p w14:paraId="012FC2EA" w14:textId="4DDEBDF1" w:rsidR="002D38DB" w:rsidRPr="000A1B3D" w:rsidRDefault="002D38DB" w:rsidP="000A1B3D">
      <w:pPr>
        <w:spacing w:line="276" w:lineRule="auto"/>
        <w:ind w:left="69" w:right="55" w:hanging="10"/>
        <w:jc w:val="center"/>
        <w:rPr>
          <w:rFonts w:asciiTheme="minorHAnsi" w:hAnsiTheme="minorHAnsi" w:cstheme="minorHAnsi"/>
          <w:sz w:val="22"/>
          <w:szCs w:val="22"/>
        </w:rPr>
      </w:pPr>
      <w:r>
        <w:rPr>
          <w:rFonts w:asciiTheme="minorHAnsi" w:hAnsiTheme="minorHAnsi" w:cstheme="minorHAnsi"/>
          <w:b/>
          <w:sz w:val="22"/>
          <w:szCs w:val="22"/>
        </w:rPr>
        <w:t>Prawa autorskie</w:t>
      </w:r>
    </w:p>
    <w:p w14:paraId="58FE90E6" w14:textId="54693EBC"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ramach ustalonego w umowie wynagrodzenia Wykonawca przenosi na rzecz Zamawiającego prawa autorskie majątkowe i prawa pokrewne do dokumentacji i wszelkich innych utworów wytworzonych</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wykonaniu przedmiotu umowy (dalej: </w:t>
      </w:r>
      <w:r w:rsidRPr="000A1B3D">
        <w:rPr>
          <w:rFonts w:asciiTheme="minorHAnsi" w:hAnsiTheme="minorHAnsi" w:cstheme="minorHAnsi"/>
          <w:b/>
          <w:sz w:val="22"/>
          <w:szCs w:val="22"/>
        </w:rPr>
        <w:t>utwory</w:t>
      </w:r>
      <w:r w:rsidRPr="000A1B3D">
        <w:rPr>
          <w:rFonts w:asciiTheme="minorHAnsi" w:hAnsiTheme="minorHAnsi" w:cstheme="minorHAnsi"/>
          <w:sz w:val="22"/>
          <w:szCs w:val="22"/>
        </w:rPr>
        <w:t xml:space="preserve">) bez prawa do dodatkowego wynagrodzenia. </w:t>
      </w:r>
    </w:p>
    <w:p w14:paraId="3909B39A" w14:textId="50CD548D"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lastRenderedPageBreak/>
        <w:t>Autorskie prawa majątkowe i prawa pokrewne do utworów przechodzą na Zamawiającego z chwilą dokonania przez Zamawiającego odbioru ich egzemplarzy</w:t>
      </w:r>
      <w:r w:rsidR="00BE3DEF">
        <w:rPr>
          <w:rFonts w:asciiTheme="minorHAnsi" w:hAnsiTheme="minorHAnsi" w:cstheme="minorHAnsi"/>
          <w:sz w:val="22"/>
          <w:szCs w:val="22"/>
        </w:rPr>
        <w:t>. W</w:t>
      </w:r>
      <w:r w:rsidRPr="000A1B3D">
        <w:rPr>
          <w:rFonts w:asciiTheme="minorHAnsi" w:hAnsiTheme="minorHAnsi" w:cstheme="minorHAnsi"/>
          <w:sz w:val="22"/>
          <w:szCs w:val="22"/>
        </w:rPr>
        <w:t xml:space="preserve">raz z przekazaniem egzemplarzy utworów Zamawiający nabywa również ich własność. </w:t>
      </w:r>
    </w:p>
    <w:p w14:paraId="443BF1F0" w14:textId="1BD2289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Na stronie tytułowej dokumentacji Wykonawca umieszcza informację: </w:t>
      </w:r>
      <w:r w:rsidRPr="000A1B3D">
        <w:rPr>
          <w:rFonts w:asciiTheme="minorHAnsi" w:hAnsiTheme="minorHAnsi" w:cstheme="minorHAnsi"/>
          <w:b/>
          <w:i/>
          <w:sz w:val="22"/>
          <w:szCs w:val="22"/>
        </w:rPr>
        <w:t xml:space="preserve">Dokumentacja została wykonana na zlecenie Państwowego Gospodarstwa Wodnego Wody Polskie Regionalnego Zarządu Gospodarki Wodnej w </w:t>
      </w:r>
      <w:r w:rsidR="002D38DB">
        <w:rPr>
          <w:rFonts w:asciiTheme="minorHAnsi" w:hAnsiTheme="minorHAnsi" w:cstheme="minorHAnsi"/>
          <w:b/>
          <w:i/>
          <w:sz w:val="22"/>
          <w:szCs w:val="22"/>
        </w:rPr>
        <w:t>Poznaniu</w:t>
      </w:r>
      <w:r w:rsidRPr="000A1B3D">
        <w:rPr>
          <w:rFonts w:asciiTheme="minorHAnsi" w:hAnsiTheme="minorHAnsi" w:cstheme="minorHAnsi"/>
          <w:b/>
          <w:i/>
          <w:sz w:val="22"/>
          <w:szCs w:val="22"/>
        </w:rPr>
        <w:t xml:space="preserve"> w ramach umowy nr ...................................... </w:t>
      </w:r>
      <w:r w:rsidRPr="000A1B3D">
        <w:rPr>
          <w:rFonts w:asciiTheme="minorHAnsi" w:hAnsiTheme="minorHAnsi" w:cstheme="minorHAnsi"/>
          <w:sz w:val="22"/>
          <w:szCs w:val="22"/>
        </w:rPr>
        <w:t xml:space="preserve"> </w:t>
      </w:r>
      <w:r w:rsidRPr="000A1B3D">
        <w:rPr>
          <w:rFonts w:asciiTheme="minorHAnsi" w:hAnsiTheme="minorHAnsi" w:cstheme="minorHAnsi"/>
          <w:b/>
          <w:i/>
          <w:sz w:val="22"/>
          <w:szCs w:val="22"/>
        </w:rPr>
        <w:t>z dnia …………………….. r</w:t>
      </w:r>
      <w:r w:rsidRPr="000A1B3D">
        <w:rPr>
          <w:rFonts w:asciiTheme="minorHAnsi" w:hAnsiTheme="minorHAnsi" w:cstheme="minorHAnsi"/>
          <w:sz w:val="22"/>
          <w:szCs w:val="22"/>
        </w:rPr>
        <w:t xml:space="preserve">. </w:t>
      </w:r>
    </w:p>
    <w:p w14:paraId="4ABD599B"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oświadcza, że jego prawa do wszystkich utworów nie są w niczym i przez nikogo ograniczone. </w:t>
      </w:r>
    </w:p>
    <w:p w14:paraId="5D236BD8" w14:textId="4CA39C9C"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Umowa przenosi na Zamawiającego autorskie prawa majątkowe i prawa pokrewne do utworów</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na następujących polach eksploatacji: </w:t>
      </w:r>
    </w:p>
    <w:p w14:paraId="32ED23D2" w14:textId="1FAAE1E6"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zakresie utrwalania i zwielokrotniania utworów, w postaci wytwarzania i reprodukowania egzemplarzy utworów, w szczególności jako informatory, certyfikaty, plakaty, w każdej technice,</w:t>
      </w:r>
      <w:r w:rsidR="00C24B35">
        <w:rPr>
          <w:rFonts w:asciiTheme="minorHAnsi" w:hAnsiTheme="minorHAnsi" w:cstheme="minorHAnsi"/>
          <w:sz w:val="22"/>
          <w:szCs w:val="22"/>
        </w:rPr>
        <w:br/>
      </w:r>
      <w:r w:rsidRPr="000A1B3D">
        <w:rPr>
          <w:rFonts w:asciiTheme="minorHAnsi" w:hAnsiTheme="minorHAnsi" w:cstheme="minorHAnsi"/>
          <w:sz w:val="22"/>
          <w:szCs w:val="22"/>
        </w:rPr>
        <w:t>w szczególności: na papierze – techniką drukarską, reprograficzną, zapisu magnetycznego, techniką cyfrową – wprowadzenie do pamięci komputera (</w:t>
      </w:r>
      <w:r w:rsidRPr="000A1B3D">
        <w:rPr>
          <w:rFonts w:asciiTheme="minorHAnsi" w:hAnsiTheme="minorHAnsi" w:cstheme="minorHAnsi"/>
          <w:i/>
          <w:sz w:val="22"/>
          <w:szCs w:val="22"/>
        </w:rPr>
        <w:t>input</w:t>
      </w:r>
      <w:r w:rsidRPr="000A1B3D">
        <w:rPr>
          <w:rFonts w:asciiTheme="minorHAnsi" w:hAnsiTheme="minorHAnsi" w:cstheme="minorHAnsi"/>
          <w:sz w:val="22"/>
          <w:szCs w:val="22"/>
        </w:rPr>
        <w:t>) jakąkolwiek techniką włącznie z tymczasową (czasową) postacią pojawiającą się np. w pamięci RAM, zwielokrotnianie postaci cyfrowej bezpośrednio lub pośrednio, w sposób stały lub czasowy, w części lub całości na wszelkich nośnikach elektronicznych znanych w chwili zawierania umowy, w szczególności na zip, CD lub DVD, dyskach optycznych, na kliszy fotograficznej – na fotografiach kolorowych lub czarno-białych, na slajdach, w postaci pojedynczych reprodukcji lub w albumie, w postaci egzemplarzy wykorzystanych do zapoznawania się z utworami</w:t>
      </w:r>
      <w:r w:rsidR="00C24B35">
        <w:rPr>
          <w:rFonts w:asciiTheme="minorHAnsi" w:hAnsiTheme="minorHAnsi" w:cstheme="minorHAnsi"/>
          <w:sz w:val="22"/>
          <w:szCs w:val="22"/>
        </w:rPr>
        <w:br/>
      </w:r>
      <w:r w:rsidRPr="000A1B3D">
        <w:rPr>
          <w:rFonts w:asciiTheme="minorHAnsi" w:hAnsiTheme="minorHAnsi" w:cstheme="minorHAnsi"/>
          <w:sz w:val="22"/>
          <w:szCs w:val="22"/>
        </w:rPr>
        <w:t>w sposób pośredni lub bezpośredni – przy wykorzystaniu specjalnego urządzenia, np. rzutnika, komputera, techniką dyskretyzacji – poprzez skanowanie lub przekształcenie w zapis cyfrowy, w zapisie elektronicznym (digitalnym), włącznie z czynnościami przygotowawczymi do sporządzenia egzemplarzy utworów, takimi jak wykonanie klisz czy innych niezbędnych negatywów, metodą holografii czy metodą wytrawiania lub przy świadczonych przez Zamawiającego usługach, w wizerunku lub w związku</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 budowaniem wizerunku Zamawiającego; </w:t>
      </w:r>
    </w:p>
    <w:p w14:paraId="4E840DC6" w14:textId="7718BE1D"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zakresie obrotu oryginałem albo egzemplarzami, na których utwory utrwalono w postaci wprowadzania zwielokrotnianych egzemplarzy utworów lub ich elementów do obrotu drogą przeniesienia ich własności, przez rozpowszechnianie w ramach akcji informacyjnych, promocyjnych, reklamowych, czy indywidualnych, informacji na temat Zamawiającego i jego działalności we wszelkiego typu i rodzaju materiałach, informacjach, materiałach promocyjnych, w szczególności w katalogach,</w:t>
      </w:r>
      <w:r w:rsidR="00C24B35">
        <w:rPr>
          <w:rFonts w:asciiTheme="minorHAnsi" w:hAnsiTheme="minorHAnsi" w:cstheme="minorHAnsi"/>
          <w:sz w:val="22"/>
          <w:szCs w:val="22"/>
        </w:rPr>
        <w:br/>
      </w:r>
      <w:r w:rsidRPr="000A1B3D">
        <w:rPr>
          <w:rFonts w:asciiTheme="minorHAnsi" w:hAnsiTheme="minorHAnsi" w:cstheme="minorHAnsi"/>
          <w:sz w:val="22"/>
          <w:szCs w:val="22"/>
        </w:rPr>
        <w:t>w formie cyfrowej – na CD, na taśmie magnetycznej, filmowej,  w publikacjach wszelkiego typu,</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szczególności w publikacjach książkowych zawierających informacje o Zamawiającym, w artykułach prasowych poświęconych Zamawiającemu,  w sprzedaży na odległość, w szczególności drogą pocztową lub innymi środkami, w tym poprzez </w:t>
      </w:r>
      <w:r w:rsidRPr="000A1B3D">
        <w:rPr>
          <w:rFonts w:asciiTheme="minorHAnsi" w:hAnsiTheme="minorHAnsi" w:cstheme="minorHAnsi"/>
          <w:i/>
          <w:sz w:val="22"/>
          <w:szCs w:val="22"/>
        </w:rPr>
        <w:t>direct mailing</w:t>
      </w:r>
      <w:r w:rsidRPr="000A1B3D">
        <w:rPr>
          <w:rFonts w:asciiTheme="minorHAnsi" w:hAnsiTheme="minorHAnsi" w:cstheme="minorHAnsi"/>
          <w:sz w:val="22"/>
          <w:szCs w:val="22"/>
        </w:rPr>
        <w:t xml:space="preserve">, poprzez dystrybucję egzemplarzy utworów samodzielnie, w handlu elektronicznym, Internecie, a także użyczenia lub najmu oryginału albo egzemplarzy utworów; </w:t>
      </w:r>
    </w:p>
    <w:p w14:paraId="3B1140A4"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zakresie rozpowszechniania utworów w sposób inny niż określony w pkt. 2), w postaci publicznego wystawienia, wyświetlenia, odtworzenia, wykorzystania utworów lub ich elementów w dziełach wizualnych, audiowizualnych lub multimedialnych; </w:t>
      </w:r>
    </w:p>
    <w:p w14:paraId="6C1B2604" w14:textId="0A7E9E54" w:rsidR="00BE3DEF"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wystawienie lub takie publiczne udostępnienie utworów, aby każdy mógł mieć do niego dostęp</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miejscu i czasie przez siebie wybranym – udostępnianie w sieciach komputerowych,  w szczególności w Internecie, przedstawienie utworów samodzielnie lub w witrynie internetowej Zamawiającego, przy użyciu telefonii komórkowej i/lub Internetu lub innej linii </w:t>
      </w:r>
      <w:r w:rsidRPr="000A1B3D">
        <w:rPr>
          <w:rFonts w:asciiTheme="minorHAnsi" w:hAnsiTheme="minorHAnsi" w:cstheme="minorHAnsi"/>
          <w:i/>
          <w:sz w:val="22"/>
          <w:szCs w:val="22"/>
        </w:rPr>
        <w:t>online</w:t>
      </w:r>
      <w:r w:rsidRPr="000A1B3D">
        <w:rPr>
          <w:rFonts w:asciiTheme="minorHAnsi" w:hAnsiTheme="minorHAnsi" w:cstheme="minorHAnsi"/>
          <w:sz w:val="22"/>
          <w:szCs w:val="22"/>
        </w:rPr>
        <w:t xml:space="preserve"> lub połączeń </w:t>
      </w:r>
      <w:r w:rsidRPr="000A1B3D">
        <w:rPr>
          <w:rFonts w:asciiTheme="minorHAnsi" w:hAnsiTheme="minorHAnsi" w:cstheme="minorHAnsi"/>
          <w:i/>
          <w:sz w:val="22"/>
          <w:szCs w:val="22"/>
        </w:rPr>
        <w:t>offline</w:t>
      </w:r>
      <w:r w:rsidRPr="000A1B3D">
        <w:rPr>
          <w:rFonts w:asciiTheme="minorHAnsi" w:hAnsiTheme="minorHAnsi" w:cstheme="minorHAnsi"/>
          <w:sz w:val="22"/>
          <w:szCs w:val="22"/>
        </w:rPr>
        <w:t xml:space="preserve">, </w:t>
      </w:r>
      <w:r w:rsidRPr="000A1B3D">
        <w:rPr>
          <w:rFonts w:asciiTheme="minorHAnsi" w:hAnsiTheme="minorHAnsi" w:cstheme="minorHAnsi"/>
          <w:i/>
          <w:sz w:val="22"/>
          <w:szCs w:val="22"/>
        </w:rPr>
        <w:t>on demand</w:t>
      </w:r>
      <w:r w:rsidRPr="000A1B3D">
        <w:rPr>
          <w:rFonts w:asciiTheme="minorHAnsi" w:hAnsiTheme="minorHAnsi" w:cstheme="minorHAnsi"/>
          <w:sz w:val="22"/>
          <w:szCs w:val="22"/>
        </w:rPr>
        <w:t>, wprowadzanie do pamięci komputera jakąkolwiek techniką włącznie z tymczasową (czasową) postacią pojawiającą się np. w pamięci RAM;</w:t>
      </w:r>
    </w:p>
    <w:p w14:paraId="4E6975F4" w14:textId="77777777" w:rsidR="00BE3DEF"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reemitowanie utworów oraz eksploatacja w ramach platform cyfrowych;</w:t>
      </w:r>
    </w:p>
    <w:p w14:paraId="1FE9BA02" w14:textId="2EA4D1FE"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lastRenderedPageBreak/>
        <w:t xml:space="preserve">wykorzystania do realizacji robót budowlanych. </w:t>
      </w:r>
    </w:p>
    <w:p w14:paraId="64919DD0"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przypadku pojawienia się konieczności korzystania przez Zamawiającego z utworów na innych polach eksploatacji aniżeli wskazane w ust. 4 Wykonawca zobowiązuje się do przeniesienia praw autorskich lub praw pokrewnych na tych polach eksploatacji w terminie </w:t>
      </w:r>
      <w:r w:rsidRPr="000A1B3D">
        <w:rPr>
          <w:rFonts w:asciiTheme="minorHAnsi" w:hAnsiTheme="minorHAnsi" w:cstheme="minorHAnsi"/>
          <w:b/>
          <w:sz w:val="22"/>
          <w:szCs w:val="22"/>
        </w:rPr>
        <w:t>3 dni</w:t>
      </w:r>
      <w:r w:rsidRPr="000A1B3D">
        <w:rPr>
          <w:rFonts w:asciiTheme="minorHAnsi" w:hAnsiTheme="minorHAnsi" w:cstheme="minorHAnsi"/>
          <w:sz w:val="22"/>
          <w:szCs w:val="22"/>
        </w:rPr>
        <w:t xml:space="preserve"> od dnia zgłoszenia takiego żądania przez Zamawiającego bez odrębnego wynagrodzenia. </w:t>
      </w:r>
    </w:p>
    <w:p w14:paraId="41603284"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wraz z powyższym przeniesieniem autorskich praw majątkowych i praw pokrewnych: </w:t>
      </w:r>
    </w:p>
    <w:p w14:paraId="227ED8C2"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przenosi na Zamawiającego prawo rozporządzania i korzystania z utworów; </w:t>
      </w:r>
    </w:p>
    <w:p w14:paraId="774E460B"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zezwala Zamawiającemu na rozporządzanie i korzystanie z opracowań utworów; </w:t>
      </w:r>
    </w:p>
    <w:p w14:paraId="10E1FD59"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zezwala Zamawiającemu na wykonywanie zależnych praw autorskich; </w:t>
      </w:r>
    </w:p>
    <w:p w14:paraId="48C101CB"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zezwala na dokonywanie przez Zamawiającego adaptacji, modyfikacji lub zmian w utworach; </w:t>
      </w:r>
    </w:p>
    <w:p w14:paraId="2F6EA702" w14:textId="4CA1E7F5"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zezwala Zamawiającemu na rozpowszechnianie utworu/utworów bez oznaczania ich imieniem</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i nazwiskiem twórców; </w:t>
      </w:r>
    </w:p>
    <w:p w14:paraId="4309BE89"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upoważnia Zamawiającego do zlecania osobom trzecim wykonywania zależnych praw autorskich. </w:t>
      </w:r>
    </w:p>
    <w:p w14:paraId="67DF5A32"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oświadcza, że: </w:t>
      </w:r>
    </w:p>
    <w:p w14:paraId="7E94147D"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udzielone zezwolenia nie naruszają osobistych praw twórcy do jego dzieł noszących znamiona utworu; </w:t>
      </w:r>
    </w:p>
    <w:p w14:paraId="11E307EF" w14:textId="38C7DFC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uzyskał od twórców utworu/utworów oświadczenie, że nie będą oni wykonywać w stosunku</w:t>
      </w:r>
      <w:r w:rsidR="00C24B35">
        <w:rPr>
          <w:rFonts w:asciiTheme="minorHAnsi" w:hAnsiTheme="minorHAnsi" w:cstheme="minorHAnsi"/>
          <w:sz w:val="22"/>
          <w:szCs w:val="22"/>
        </w:rPr>
        <w:br/>
      </w:r>
      <w:r w:rsidRPr="000A1B3D">
        <w:rPr>
          <w:rFonts w:asciiTheme="minorHAnsi" w:hAnsiTheme="minorHAnsi" w:cstheme="minorHAnsi"/>
          <w:sz w:val="22"/>
          <w:szCs w:val="22"/>
        </w:rPr>
        <w:t>do utworu/utworów autorskich praw osobistych w zakresie oznaczania utworu/utworów imieniem</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i nazwiskiem twórcy, dokonywania zmian, adaptacji, modyfikacji utworów oraz opracowań utworów. </w:t>
      </w:r>
    </w:p>
    <w:p w14:paraId="4DB40D80" w14:textId="541603BF"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przypadku zgłoszenia przez podmioty trzecie jakichkolwiek uzasadnionych roszczeń wobec Zamawiającego z tytułu naruszenia praw własności intelektualnej, Wykonawca zobowiązuje się do podjęcia na swój koszt i ryzyko wszelkich kroków prawnych zapewniających należytą ochronę Zamawiającego przed takimi roszczeniami osób trzecich, pod warunkiem niezwłocznego zawiadomienia Wykonawcy przez Zamawiającego o fakcie zgłoszenia roszczenia. W szczególności Wykonawca zobowiązuje się wstąpić</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miejsce Zamawiającego lub, w przypadku braku takiej możliwości, przystąpić po stronie Zamawiającego do wszelkich postępowań toczących się przeciwko Zamawiającemu, a także zobowiązuje się zrekompensować Zamawiającemu wszelkie koszty, jakie poniesie Zamawiający lub jakie będzie zobowiązany zapłacić podmiotowi trzeciemu w związku z uzasadnionym roszczeniem lub pozwem sądowym o naruszenie patentu, prawa autorskiego, licencji, zastrzeżonego wzoru lub praw do znaku towarowego – na podstawie orzeczenia sądowego, ugody lub porozumienia z udziałem Wykonawcy. </w:t>
      </w:r>
    </w:p>
    <w:p w14:paraId="0F76D1C0" w14:textId="12517859"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Jeżeli Zamawiający poinformuje Wykonawcę o jakichkolwiek roszczeniach podmiotów trzecich zgłaszanych wobec Zamawiającego w związku z utworami, w tym zarzucających naruszenie praw własności intelektualnej, Wykonawca podejmie wszelkie działania mające na celu zażegnanie sporu i poniesie</w:t>
      </w:r>
      <w:r w:rsidR="00C24B35">
        <w:rPr>
          <w:rFonts w:asciiTheme="minorHAnsi" w:hAnsiTheme="minorHAnsi" w:cstheme="minorHAnsi"/>
          <w:sz w:val="22"/>
          <w:szCs w:val="22"/>
        </w:rPr>
        <w:br/>
      </w:r>
      <w:r w:rsidRPr="000A1B3D">
        <w:rPr>
          <w:rFonts w:asciiTheme="minorHAnsi" w:hAnsiTheme="minorHAnsi" w:cstheme="minorHAnsi"/>
          <w:sz w:val="22"/>
          <w:szCs w:val="22"/>
        </w:rPr>
        <w:t>w związku z tym wszelkie koszty, w tym koszty zastępstwa procesowego od chwili zgłoszenia roszczenia oraz koszty odszkodowań. W szczególności, w razie wytoczenia przeciwko Zamawiającemu powództwa</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 tytułu naruszenia praw własności intelektualnej, Wykonawca wstąpi do postępowania w charakterze strony pozwanej, a w razie braku takiej możliwości, </w:t>
      </w:r>
      <w:r w:rsidR="00E368C7" w:rsidRPr="000A1B3D">
        <w:rPr>
          <w:rFonts w:asciiTheme="minorHAnsi" w:hAnsiTheme="minorHAnsi" w:cstheme="minorHAnsi"/>
          <w:sz w:val="22"/>
          <w:szCs w:val="22"/>
        </w:rPr>
        <w:t>wystąpi z</w:t>
      </w:r>
      <w:r w:rsidRPr="000A1B3D">
        <w:rPr>
          <w:rFonts w:asciiTheme="minorHAnsi" w:hAnsiTheme="minorHAnsi" w:cstheme="minorHAnsi"/>
          <w:sz w:val="22"/>
          <w:szCs w:val="22"/>
        </w:rPr>
        <w:t xml:space="preserve"> interwencją uboczną po stronie Zamawiającego. </w:t>
      </w:r>
    </w:p>
    <w:p w14:paraId="5C597BF4"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Ponadto, jeśli używanie utworów stanie się przedmiotem jakiegokolwiek powództwa strony lub podmiotu trzeciego o naruszenie praw własności intelektualnej, jak wymieniono powyżej, Wykonawca może na swój własny koszt wybrać jedno z poniższych rozwiązań: </w:t>
      </w:r>
    </w:p>
    <w:p w14:paraId="6FF52B3C"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uzyskać dla Zamawiającego prawo dalszego użytkowania utworów lub </w:t>
      </w:r>
    </w:p>
    <w:p w14:paraId="2B8896B5" w14:textId="77777777"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zmodyfikować utwory tak, aby były zgodne z umową, ale wolne od jakichkolwiek wad lub roszczeń podmiotów trzecich. </w:t>
      </w:r>
    </w:p>
    <w:p w14:paraId="320A659C"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Strony potwierdzają, że żadne z powyższych postanowień nie wyłącza: </w:t>
      </w:r>
    </w:p>
    <w:p w14:paraId="272BC31A" w14:textId="77777777" w:rsidR="00027715"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lastRenderedPageBreak/>
        <w:t>możliwości dochodzenia przez Zamawiającego odszkodowania na zasadach ogólnych Kodeksu cywilnego lub wykonania uprawnień przez Zamawiającego wynikających z innych ustaw;</w:t>
      </w:r>
    </w:p>
    <w:p w14:paraId="53E8F2EE" w14:textId="35916DBD" w:rsidR="001F6A24" w:rsidRPr="000A1B3D" w:rsidRDefault="001F6A24" w:rsidP="000A1B3D">
      <w:pPr>
        <w:numPr>
          <w:ilvl w:val="1"/>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dochodzenia odpowiedzialności z innych tytułów określonych w umowie. </w:t>
      </w:r>
    </w:p>
    <w:p w14:paraId="2ABC6576"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także jako twórca utworów stanowiących przedmiot umowy, zobowiązuje się wobec Zamawiającego do niewykonywania w stosunku do niego autorskich praw osobistych do wszystkich utworów stanowiących przedmiot umowy oraz utworów stworzonych na potrzeby realizacji niniejszej umowy, których zakres określa art. 16 ustawy o prawie autorskim i prawach pokrewnych ani też występowania z tego tytułu z jakimikolwiek roszczeniami majątkowymi – przez czas do wygaśnięcia autorskich praw majątkowych do utworów (dzieł). </w:t>
      </w:r>
    </w:p>
    <w:p w14:paraId="188D20E8" w14:textId="643AE931"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 przypadku wykorzystania przez Wykonawcę przy wykonaniu utworów stanowiących przedmiot umowy rozwiązań prawnie chronionych bez zgody Zamawiającego, pełną odpowiedzialność prawną i finansową</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za naruszenie praw wyłącznych ponosi Wykonawca. </w:t>
      </w:r>
    </w:p>
    <w:p w14:paraId="7934313B" w14:textId="77777777"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Strony postanawiają, że wszelkie informacje udzielane przez Wykonawcę na temat utworów stanowiących przedmiot umowy, zawierać będą na wstępie informację o przysługujących Zamawiającemu prawach majątkowych. </w:t>
      </w:r>
    </w:p>
    <w:p w14:paraId="6251932D" w14:textId="7B207F8E" w:rsidR="001F6A24" w:rsidRPr="000A1B3D"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zobowiązuje się na żądanie Zamawiającego do przedłożenia w terminie </w:t>
      </w:r>
      <w:r w:rsidRPr="000A1B3D">
        <w:rPr>
          <w:rFonts w:asciiTheme="minorHAnsi" w:hAnsiTheme="minorHAnsi" w:cstheme="minorHAnsi"/>
          <w:b/>
          <w:sz w:val="22"/>
          <w:szCs w:val="22"/>
        </w:rPr>
        <w:t>14 dni</w:t>
      </w:r>
      <w:r w:rsidRPr="000A1B3D">
        <w:rPr>
          <w:rFonts w:asciiTheme="minorHAnsi" w:hAnsiTheme="minorHAnsi" w:cstheme="minorHAnsi"/>
          <w:sz w:val="22"/>
          <w:szCs w:val="22"/>
        </w:rPr>
        <w:t xml:space="preserve"> od dnia otrzymania wezwania od Zamawiającego zobowiązania twórcy utworów stanowiących przedmiot umowy o niewykonywaniu wobec Zamawiającego autorskich praw osobistych, w szczególności oświadczenia</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o wyrażeniu zgody na anonimowe udostępnianie utworów, jak też swobodny wybór przez Zamawiającego czasu, miejsca oraz formy pierwszego publicznego udostępnienia utworów, zgody na zmiany i modyfikację w utworach oraz zwolnienia z obowiązku określonego w art. 2 ust. 5 przywołanej ustawy o prawie autorskim i prawach pokrewnych. </w:t>
      </w:r>
    </w:p>
    <w:p w14:paraId="6E88112B" w14:textId="2A03FA1D" w:rsidR="001F6A24" w:rsidRDefault="001F6A24" w:rsidP="000A1B3D">
      <w:pPr>
        <w:numPr>
          <w:ilvl w:val="0"/>
          <w:numId w:val="41"/>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Zobowiązanie twórcy utworów zostanie przekazane Zamawiającemu przez Wykonawcę </w:t>
      </w:r>
      <w:r w:rsidR="00E368C7" w:rsidRPr="000A1B3D">
        <w:rPr>
          <w:rFonts w:asciiTheme="minorHAnsi" w:hAnsiTheme="minorHAnsi" w:cstheme="minorHAnsi"/>
          <w:sz w:val="22"/>
          <w:szCs w:val="22"/>
        </w:rPr>
        <w:t>zgodnie z</w:t>
      </w:r>
      <w:r w:rsidRPr="000A1B3D">
        <w:rPr>
          <w:rFonts w:asciiTheme="minorHAnsi" w:hAnsiTheme="minorHAnsi" w:cstheme="minorHAnsi"/>
          <w:sz w:val="22"/>
          <w:szCs w:val="22"/>
        </w:rPr>
        <w:t xml:space="preserve"> wzorem stanowiącym załącznik do niniejszej umowy. </w:t>
      </w:r>
    </w:p>
    <w:p w14:paraId="244650D9" w14:textId="77777777" w:rsidR="00FD7A4F" w:rsidRDefault="00FD7A4F" w:rsidP="00FD7A4F">
      <w:pPr>
        <w:suppressAutoHyphens w:val="0"/>
        <w:overflowPunct/>
        <w:spacing w:line="276" w:lineRule="auto"/>
        <w:jc w:val="both"/>
        <w:rPr>
          <w:rFonts w:asciiTheme="minorHAnsi" w:hAnsiTheme="minorHAnsi" w:cstheme="minorHAnsi"/>
          <w:sz w:val="22"/>
          <w:szCs w:val="22"/>
        </w:rPr>
      </w:pPr>
    </w:p>
    <w:p w14:paraId="75078711" w14:textId="44CC93F3" w:rsidR="001F6A24" w:rsidRDefault="001F6A24" w:rsidP="000A1B3D">
      <w:pPr>
        <w:spacing w:line="276" w:lineRule="auto"/>
        <w:ind w:left="69" w:right="55" w:hanging="10"/>
        <w:jc w:val="center"/>
        <w:rPr>
          <w:rFonts w:asciiTheme="minorHAnsi" w:hAnsiTheme="minorHAnsi" w:cstheme="minorHAnsi"/>
          <w:b/>
          <w:sz w:val="22"/>
          <w:szCs w:val="22"/>
        </w:rPr>
      </w:pPr>
      <w:r w:rsidRPr="000A1B3D">
        <w:rPr>
          <w:rFonts w:asciiTheme="minorHAnsi" w:hAnsiTheme="minorHAnsi" w:cstheme="minorHAnsi"/>
          <w:b/>
          <w:sz w:val="22"/>
          <w:szCs w:val="22"/>
        </w:rPr>
        <w:t>§ 1</w:t>
      </w:r>
      <w:r w:rsidR="000332B4">
        <w:rPr>
          <w:rFonts w:asciiTheme="minorHAnsi" w:hAnsiTheme="minorHAnsi" w:cstheme="minorHAnsi"/>
          <w:b/>
          <w:sz w:val="22"/>
          <w:szCs w:val="22"/>
        </w:rPr>
        <w:t>2</w:t>
      </w:r>
    </w:p>
    <w:p w14:paraId="7BF97FB0" w14:textId="4AAC2866" w:rsidR="002D38DB" w:rsidRPr="000A1B3D" w:rsidRDefault="002D38DB" w:rsidP="000A1B3D">
      <w:pPr>
        <w:spacing w:line="276" w:lineRule="auto"/>
        <w:ind w:left="69" w:right="55" w:hanging="10"/>
        <w:jc w:val="center"/>
        <w:rPr>
          <w:rFonts w:asciiTheme="minorHAnsi" w:hAnsiTheme="minorHAnsi" w:cstheme="minorHAnsi"/>
          <w:sz w:val="22"/>
          <w:szCs w:val="22"/>
        </w:rPr>
      </w:pPr>
      <w:r>
        <w:rPr>
          <w:rFonts w:asciiTheme="minorHAnsi" w:hAnsiTheme="minorHAnsi" w:cstheme="minorHAnsi"/>
          <w:b/>
          <w:sz w:val="22"/>
          <w:szCs w:val="22"/>
        </w:rPr>
        <w:t>Kary umowne</w:t>
      </w:r>
    </w:p>
    <w:p w14:paraId="6A53A804" w14:textId="77777777" w:rsidR="001F6A24" w:rsidRPr="000A1B3D" w:rsidRDefault="001F6A24" w:rsidP="002D38DB">
      <w:pPr>
        <w:numPr>
          <w:ilvl w:val="0"/>
          <w:numId w:val="4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zobowiązuje się zapłacić Zamawiającemu kary umowne: </w:t>
      </w:r>
    </w:p>
    <w:p w14:paraId="6CC4104B" w14:textId="79B4E1DF" w:rsidR="002D38DB" w:rsidRDefault="001F6A24" w:rsidP="002D38DB">
      <w:pPr>
        <w:pStyle w:val="Akapitzlist"/>
        <w:numPr>
          <w:ilvl w:val="0"/>
          <w:numId w:val="53"/>
        </w:numPr>
        <w:spacing w:line="276" w:lineRule="auto"/>
        <w:ind w:left="714" w:hanging="357"/>
        <w:jc w:val="both"/>
        <w:rPr>
          <w:rFonts w:asciiTheme="minorHAnsi" w:hAnsiTheme="minorHAnsi" w:cstheme="minorHAnsi"/>
          <w:sz w:val="22"/>
          <w:szCs w:val="22"/>
        </w:rPr>
      </w:pPr>
      <w:r w:rsidRPr="002D38DB">
        <w:rPr>
          <w:rFonts w:asciiTheme="minorHAnsi" w:hAnsiTheme="minorHAnsi" w:cstheme="minorHAnsi"/>
          <w:sz w:val="22"/>
          <w:szCs w:val="22"/>
        </w:rPr>
        <w:t>w przypadku odstąpienia od umowy lub jej rozwiązania z powodu okoliczności leżących po stronie</w:t>
      </w:r>
      <w:r w:rsidR="002D38DB" w:rsidRPr="002D38DB">
        <w:rPr>
          <w:rFonts w:asciiTheme="minorHAnsi" w:hAnsiTheme="minorHAnsi" w:cstheme="minorHAnsi"/>
          <w:sz w:val="22"/>
          <w:szCs w:val="22"/>
        </w:rPr>
        <w:t xml:space="preserve"> </w:t>
      </w:r>
      <w:r w:rsidRPr="002D38DB">
        <w:rPr>
          <w:rFonts w:asciiTheme="minorHAnsi" w:hAnsiTheme="minorHAnsi" w:cstheme="minorHAnsi"/>
          <w:sz w:val="22"/>
          <w:szCs w:val="22"/>
        </w:rPr>
        <w:t xml:space="preserve">Wykonawcy – w wysokości </w:t>
      </w:r>
      <w:r w:rsidR="00027715" w:rsidRPr="00027715">
        <w:rPr>
          <w:rFonts w:asciiTheme="minorHAnsi" w:hAnsiTheme="minorHAnsi" w:cstheme="minorHAnsi"/>
          <w:b/>
          <w:bCs/>
          <w:sz w:val="22"/>
          <w:szCs w:val="22"/>
        </w:rPr>
        <w:t>1</w:t>
      </w:r>
      <w:r w:rsidRPr="002D38DB">
        <w:rPr>
          <w:rFonts w:asciiTheme="minorHAnsi" w:hAnsiTheme="minorHAnsi" w:cstheme="minorHAnsi"/>
          <w:b/>
          <w:sz w:val="22"/>
          <w:szCs w:val="22"/>
        </w:rPr>
        <w:t>0%</w:t>
      </w:r>
      <w:r w:rsidRPr="002D38DB">
        <w:rPr>
          <w:rFonts w:asciiTheme="minorHAnsi" w:hAnsiTheme="minorHAnsi" w:cstheme="minorHAnsi"/>
          <w:sz w:val="22"/>
          <w:szCs w:val="22"/>
        </w:rPr>
        <w:t xml:space="preserve"> wynagrodzenia brutto; </w:t>
      </w:r>
    </w:p>
    <w:p w14:paraId="26619119" w14:textId="35AA9933" w:rsidR="001F6A24" w:rsidRPr="002D38DB" w:rsidRDefault="001F6A24" w:rsidP="002D38DB">
      <w:pPr>
        <w:pStyle w:val="Akapitzlist"/>
        <w:numPr>
          <w:ilvl w:val="0"/>
          <w:numId w:val="53"/>
        </w:numPr>
        <w:spacing w:line="276" w:lineRule="auto"/>
        <w:ind w:left="714" w:hanging="357"/>
        <w:jc w:val="both"/>
        <w:rPr>
          <w:rFonts w:asciiTheme="minorHAnsi" w:hAnsiTheme="minorHAnsi" w:cstheme="minorHAnsi"/>
          <w:sz w:val="22"/>
          <w:szCs w:val="22"/>
        </w:rPr>
      </w:pPr>
      <w:r w:rsidRPr="002D38DB">
        <w:rPr>
          <w:rFonts w:asciiTheme="minorHAnsi" w:hAnsiTheme="minorHAnsi" w:cstheme="minorHAnsi"/>
          <w:sz w:val="22"/>
          <w:szCs w:val="22"/>
        </w:rPr>
        <w:t xml:space="preserve">za zwłokę: </w:t>
      </w:r>
    </w:p>
    <w:p w14:paraId="0808384A" w14:textId="48794CCE" w:rsidR="001F6A24" w:rsidRPr="00027715" w:rsidRDefault="001F6A24" w:rsidP="002D38DB">
      <w:pPr>
        <w:numPr>
          <w:ilvl w:val="1"/>
          <w:numId w:val="42"/>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w wykonaniu dokumentacji – w wysokości </w:t>
      </w:r>
      <w:r w:rsidR="00027715" w:rsidRPr="00027715">
        <w:rPr>
          <w:rFonts w:asciiTheme="minorHAnsi" w:hAnsiTheme="minorHAnsi" w:cstheme="minorHAnsi"/>
          <w:b/>
          <w:bCs/>
          <w:sz w:val="22"/>
          <w:szCs w:val="22"/>
        </w:rPr>
        <w:t>1</w:t>
      </w:r>
      <w:r w:rsidRPr="000A1B3D">
        <w:rPr>
          <w:rFonts w:asciiTheme="minorHAnsi" w:hAnsiTheme="minorHAnsi" w:cstheme="minorHAnsi"/>
          <w:b/>
          <w:sz w:val="22"/>
          <w:szCs w:val="22"/>
        </w:rPr>
        <w:t>%</w:t>
      </w:r>
      <w:r w:rsidRPr="000A1B3D">
        <w:rPr>
          <w:rFonts w:asciiTheme="minorHAnsi" w:hAnsiTheme="minorHAnsi" w:cstheme="minorHAnsi"/>
          <w:sz w:val="22"/>
          <w:szCs w:val="22"/>
        </w:rPr>
        <w:t xml:space="preserve"> wynagrodzenia brutto za </w:t>
      </w:r>
      <w:r w:rsidRPr="00027715">
        <w:rPr>
          <w:rFonts w:asciiTheme="minorHAnsi" w:hAnsiTheme="minorHAnsi" w:cstheme="minorHAnsi"/>
          <w:sz w:val="22"/>
          <w:szCs w:val="22"/>
        </w:rPr>
        <w:t xml:space="preserve">każdy dzień zwłoki; </w:t>
      </w:r>
    </w:p>
    <w:p w14:paraId="3E6417F2" w14:textId="0A72BB0E" w:rsidR="001F6A24" w:rsidRPr="000A1B3D" w:rsidRDefault="001F6A24" w:rsidP="002D38DB">
      <w:pPr>
        <w:numPr>
          <w:ilvl w:val="1"/>
          <w:numId w:val="42"/>
        </w:numPr>
        <w:suppressAutoHyphens w:val="0"/>
        <w:overflowPunct/>
        <w:spacing w:line="276" w:lineRule="auto"/>
        <w:ind w:hanging="286"/>
        <w:jc w:val="both"/>
        <w:rPr>
          <w:rFonts w:asciiTheme="minorHAnsi" w:hAnsiTheme="minorHAnsi" w:cstheme="minorHAnsi"/>
          <w:sz w:val="22"/>
          <w:szCs w:val="22"/>
        </w:rPr>
      </w:pPr>
      <w:r w:rsidRPr="00027715">
        <w:rPr>
          <w:rFonts w:asciiTheme="minorHAnsi" w:hAnsiTheme="minorHAnsi" w:cstheme="minorHAnsi"/>
          <w:sz w:val="22"/>
          <w:szCs w:val="22"/>
        </w:rPr>
        <w:t xml:space="preserve">w usunięciu wad stwierdzonych przy odbiorze dokumentacji – w wysokości </w:t>
      </w:r>
      <w:r w:rsidR="00027715" w:rsidRPr="00027715">
        <w:rPr>
          <w:rFonts w:asciiTheme="minorHAnsi" w:hAnsiTheme="minorHAnsi" w:cstheme="minorHAnsi"/>
          <w:b/>
          <w:bCs/>
          <w:sz w:val="22"/>
          <w:szCs w:val="22"/>
        </w:rPr>
        <w:t>1</w:t>
      </w:r>
      <w:r w:rsidRPr="00027715">
        <w:rPr>
          <w:rFonts w:asciiTheme="minorHAnsi" w:hAnsiTheme="minorHAnsi" w:cstheme="minorHAnsi"/>
          <w:b/>
          <w:sz w:val="22"/>
          <w:szCs w:val="22"/>
        </w:rPr>
        <w:t>%</w:t>
      </w:r>
      <w:r w:rsidRPr="000A1B3D">
        <w:rPr>
          <w:rFonts w:asciiTheme="minorHAnsi" w:hAnsiTheme="minorHAnsi" w:cstheme="minorHAnsi"/>
          <w:sz w:val="22"/>
          <w:szCs w:val="22"/>
        </w:rPr>
        <w:t xml:space="preserve"> wynagrodzenia brutto za każdy dzień zwłoki od dnia wyznaczonego na usunięcie wad, </w:t>
      </w:r>
    </w:p>
    <w:p w14:paraId="4E39F44E" w14:textId="03BD1FAE" w:rsidR="001F6A24" w:rsidRPr="00C24B35" w:rsidRDefault="001F6A24" w:rsidP="00C24B35">
      <w:pPr>
        <w:numPr>
          <w:ilvl w:val="1"/>
          <w:numId w:val="42"/>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w usunięciu wad dokumentacji stwierdzonych w okresie gwarancji i rękojmi – w wysokości </w:t>
      </w:r>
      <w:r w:rsidR="00C24B35">
        <w:rPr>
          <w:rFonts w:asciiTheme="minorHAnsi" w:hAnsiTheme="minorHAnsi" w:cstheme="minorHAnsi"/>
          <w:sz w:val="22"/>
          <w:szCs w:val="22"/>
        </w:rPr>
        <w:br/>
      </w:r>
      <w:r w:rsidR="000332B4" w:rsidRPr="00C24B35">
        <w:rPr>
          <w:rFonts w:asciiTheme="minorHAnsi" w:hAnsiTheme="minorHAnsi" w:cstheme="minorHAnsi"/>
          <w:b/>
          <w:sz w:val="22"/>
          <w:szCs w:val="22"/>
        </w:rPr>
        <w:t>1</w:t>
      </w:r>
      <w:r w:rsidRPr="00C24B35">
        <w:rPr>
          <w:rFonts w:asciiTheme="minorHAnsi" w:hAnsiTheme="minorHAnsi" w:cstheme="minorHAnsi"/>
          <w:b/>
          <w:sz w:val="22"/>
          <w:szCs w:val="22"/>
        </w:rPr>
        <w:t>%</w:t>
      </w:r>
      <w:r w:rsidRPr="00C24B35">
        <w:rPr>
          <w:rFonts w:asciiTheme="minorHAnsi" w:hAnsiTheme="minorHAnsi" w:cstheme="minorHAnsi"/>
          <w:sz w:val="22"/>
          <w:szCs w:val="22"/>
        </w:rPr>
        <w:t xml:space="preserve"> wynagrodzenia brutto za każdy dzień zwłoki od dnia wyznaczonego na usunięcie wad, </w:t>
      </w:r>
    </w:p>
    <w:p w14:paraId="5A126F84" w14:textId="4234137E" w:rsidR="001F6A24" w:rsidRDefault="001F6A24" w:rsidP="002D38DB">
      <w:pPr>
        <w:numPr>
          <w:ilvl w:val="1"/>
          <w:numId w:val="42"/>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w wykonaniu innych obowiązków określonych w umowie ponad terminy </w:t>
      </w:r>
      <w:r w:rsidR="00027715" w:rsidRPr="000A1B3D">
        <w:rPr>
          <w:rFonts w:asciiTheme="minorHAnsi" w:hAnsiTheme="minorHAnsi" w:cstheme="minorHAnsi"/>
          <w:sz w:val="22"/>
          <w:szCs w:val="22"/>
        </w:rPr>
        <w:t>ustalone w</w:t>
      </w:r>
      <w:r w:rsidRPr="000A1B3D">
        <w:rPr>
          <w:rFonts w:asciiTheme="minorHAnsi" w:hAnsiTheme="minorHAnsi" w:cstheme="minorHAnsi"/>
          <w:sz w:val="22"/>
          <w:szCs w:val="22"/>
        </w:rPr>
        <w:t xml:space="preserve"> niniejszej umowie bądź wyznaczone przez Zamawiającego – w wysokości </w:t>
      </w:r>
      <w:r w:rsidR="000332B4">
        <w:rPr>
          <w:rFonts w:asciiTheme="minorHAnsi" w:hAnsiTheme="minorHAnsi" w:cstheme="minorHAnsi"/>
          <w:b/>
          <w:sz w:val="22"/>
          <w:szCs w:val="22"/>
        </w:rPr>
        <w:t>1</w:t>
      </w:r>
      <w:r w:rsidRPr="000A1B3D">
        <w:rPr>
          <w:rFonts w:asciiTheme="minorHAnsi" w:hAnsiTheme="minorHAnsi" w:cstheme="minorHAnsi"/>
          <w:b/>
          <w:sz w:val="22"/>
          <w:szCs w:val="22"/>
        </w:rPr>
        <w:t>%</w:t>
      </w:r>
      <w:r w:rsidRPr="000A1B3D">
        <w:rPr>
          <w:rFonts w:asciiTheme="minorHAnsi" w:hAnsiTheme="minorHAnsi" w:cstheme="minorHAnsi"/>
          <w:sz w:val="22"/>
          <w:szCs w:val="22"/>
        </w:rPr>
        <w:t xml:space="preserve"> wynagrodzenia brutto za każdy dzień zwłoki; </w:t>
      </w:r>
    </w:p>
    <w:p w14:paraId="1D1C2044" w14:textId="74A404D7" w:rsidR="00027715" w:rsidRPr="00F455D9" w:rsidRDefault="00F455D9" w:rsidP="002D38DB">
      <w:pPr>
        <w:numPr>
          <w:ilvl w:val="1"/>
          <w:numId w:val="42"/>
        </w:numPr>
        <w:suppressAutoHyphens w:val="0"/>
        <w:overflowPunct/>
        <w:spacing w:line="276" w:lineRule="auto"/>
        <w:ind w:hanging="286"/>
        <w:jc w:val="both"/>
        <w:rPr>
          <w:rFonts w:asciiTheme="minorHAnsi" w:hAnsiTheme="minorHAnsi" w:cstheme="minorHAnsi"/>
          <w:sz w:val="22"/>
          <w:szCs w:val="22"/>
        </w:rPr>
      </w:pPr>
      <w:r w:rsidRPr="00F455D9">
        <w:rPr>
          <w:rFonts w:asciiTheme="minorHAnsi" w:hAnsiTheme="minorHAnsi" w:cstheme="minorHAnsi"/>
          <w:sz w:val="22"/>
          <w:szCs w:val="22"/>
        </w:rPr>
        <w:t>w wykonaniu</w:t>
      </w:r>
      <w:r w:rsidR="007C5E40" w:rsidRPr="00F455D9">
        <w:rPr>
          <w:rFonts w:asciiTheme="minorHAnsi" w:hAnsiTheme="minorHAnsi" w:cstheme="minorHAnsi"/>
          <w:sz w:val="22"/>
          <w:szCs w:val="22"/>
        </w:rPr>
        <w:t xml:space="preserve"> </w:t>
      </w:r>
      <w:r w:rsidR="00027715" w:rsidRPr="00F455D9">
        <w:rPr>
          <w:rFonts w:asciiTheme="minorHAnsi" w:hAnsiTheme="minorHAnsi" w:cstheme="minorHAnsi"/>
          <w:sz w:val="22"/>
          <w:szCs w:val="22"/>
        </w:rPr>
        <w:t>aktualizacji dokumentacji</w:t>
      </w:r>
      <w:r w:rsidR="007C5E40" w:rsidRPr="00F455D9">
        <w:rPr>
          <w:rFonts w:asciiTheme="minorHAnsi" w:hAnsiTheme="minorHAnsi" w:cstheme="minorHAnsi"/>
          <w:sz w:val="22"/>
          <w:szCs w:val="22"/>
        </w:rPr>
        <w:t>, zgłoszonej przez Zamawiającego w razie potrzeb</w:t>
      </w:r>
      <w:r w:rsidRPr="00F455D9">
        <w:rPr>
          <w:rFonts w:asciiTheme="minorHAnsi" w:hAnsiTheme="minorHAnsi" w:cstheme="minorHAnsi"/>
          <w:sz w:val="22"/>
          <w:szCs w:val="22"/>
        </w:rPr>
        <w:t>y</w:t>
      </w:r>
      <w:r w:rsidR="00027715" w:rsidRPr="00F455D9">
        <w:rPr>
          <w:rFonts w:asciiTheme="minorHAnsi" w:hAnsiTheme="minorHAnsi" w:cstheme="minorHAnsi"/>
          <w:sz w:val="22"/>
          <w:szCs w:val="22"/>
        </w:rPr>
        <w:t xml:space="preserve"> –</w:t>
      </w:r>
      <w:r w:rsidR="00C24B35">
        <w:rPr>
          <w:rFonts w:asciiTheme="minorHAnsi" w:hAnsiTheme="minorHAnsi" w:cstheme="minorHAnsi"/>
          <w:sz w:val="22"/>
          <w:szCs w:val="22"/>
        </w:rPr>
        <w:br/>
      </w:r>
      <w:r w:rsidR="00027715" w:rsidRPr="00F455D9">
        <w:rPr>
          <w:rFonts w:asciiTheme="minorHAnsi" w:hAnsiTheme="minorHAnsi" w:cstheme="minorHAnsi"/>
          <w:sz w:val="22"/>
          <w:szCs w:val="22"/>
        </w:rPr>
        <w:t xml:space="preserve">w wysokości </w:t>
      </w:r>
      <w:r w:rsidR="00027715" w:rsidRPr="00F455D9">
        <w:rPr>
          <w:rFonts w:asciiTheme="minorHAnsi" w:hAnsiTheme="minorHAnsi" w:cstheme="minorHAnsi"/>
          <w:b/>
          <w:bCs/>
          <w:sz w:val="22"/>
          <w:szCs w:val="22"/>
        </w:rPr>
        <w:t>1%</w:t>
      </w:r>
      <w:r w:rsidR="00027715" w:rsidRPr="00F455D9">
        <w:rPr>
          <w:rFonts w:asciiTheme="minorHAnsi" w:hAnsiTheme="minorHAnsi" w:cstheme="minorHAnsi"/>
          <w:sz w:val="22"/>
          <w:szCs w:val="22"/>
        </w:rPr>
        <w:t xml:space="preserve"> wynagrodzenia brutto za każdy dzień zwłoki.</w:t>
      </w:r>
    </w:p>
    <w:p w14:paraId="104D002F" w14:textId="67583542" w:rsidR="001F6A24" w:rsidRPr="002D38DB" w:rsidRDefault="001F6A24" w:rsidP="002D38DB">
      <w:pPr>
        <w:pStyle w:val="Akapitzlist"/>
        <w:numPr>
          <w:ilvl w:val="0"/>
          <w:numId w:val="53"/>
        </w:numPr>
        <w:spacing w:line="276" w:lineRule="auto"/>
        <w:ind w:left="714" w:hanging="357"/>
        <w:jc w:val="both"/>
        <w:rPr>
          <w:rFonts w:asciiTheme="minorHAnsi" w:hAnsiTheme="minorHAnsi" w:cstheme="minorHAnsi"/>
          <w:sz w:val="22"/>
          <w:szCs w:val="22"/>
        </w:rPr>
      </w:pPr>
      <w:r w:rsidRPr="002D38DB">
        <w:rPr>
          <w:rFonts w:asciiTheme="minorHAnsi" w:hAnsiTheme="minorHAnsi" w:cstheme="minorHAnsi"/>
          <w:sz w:val="22"/>
          <w:szCs w:val="22"/>
        </w:rPr>
        <w:t>za każde niestawiennictwo Wykonawcy w miejscu i czasie określonym postanowieniami umowy lub</w:t>
      </w:r>
      <w:r w:rsidR="00C24B35">
        <w:rPr>
          <w:rFonts w:asciiTheme="minorHAnsi" w:hAnsiTheme="minorHAnsi" w:cstheme="minorHAnsi"/>
          <w:sz w:val="22"/>
          <w:szCs w:val="22"/>
        </w:rPr>
        <w:br/>
      </w:r>
      <w:r w:rsidRPr="002D38DB">
        <w:rPr>
          <w:rFonts w:asciiTheme="minorHAnsi" w:hAnsiTheme="minorHAnsi" w:cstheme="minorHAnsi"/>
          <w:sz w:val="22"/>
          <w:szCs w:val="22"/>
        </w:rPr>
        <w:t xml:space="preserve">w wezwaniu Zamawiającego – w wysokości </w:t>
      </w:r>
      <w:r w:rsidRPr="002D38DB">
        <w:rPr>
          <w:rFonts w:asciiTheme="minorHAnsi" w:hAnsiTheme="minorHAnsi" w:cstheme="minorHAnsi"/>
          <w:b/>
          <w:sz w:val="22"/>
          <w:szCs w:val="22"/>
        </w:rPr>
        <w:t>1%</w:t>
      </w:r>
      <w:r w:rsidRPr="002D38DB">
        <w:rPr>
          <w:rFonts w:asciiTheme="minorHAnsi" w:hAnsiTheme="minorHAnsi" w:cstheme="minorHAnsi"/>
          <w:sz w:val="22"/>
          <w:szCs w:val="22"/>
        </w:rPr>
        <w:t xml:space="preserve"> wynagrodzenia brutto. </w:t>
      </w:r>
    </w:p>
    <w:p w14:paraId="750CCDC2" w14:textId="2371ABFC" w:rsidR="001F6A24" w:rsidRDefault="001F6A24" w:rsidP="002D38DB">
      <w:pPr>
        <w:numPr>
          <w:ilvl w:val="0"/>
          <w:numId w:val="4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Łączna wysokość kar umownych z wszystkich tytułów określonych w umowie nie może przekroczyć</w:t>
      </w:r>
      <w:r w:rsidR="00C24B35">
        <w:rPr>
          <w:rFonts w:asciiTheme="minorHAnsi" w:hAnsiTheme="minorHAnsi" w:cstheme="minorHAnsi"/>
          <w:sz w:val="22"/>
          <w:szCs w:val="22"/>
        </w:rPr>
        <w:br/>
      </w:r>
      <w:r w:rsidRPr="000A1B3D">
        <w:rPr>
          <w:rFonts w:asciiTheme="minorHAnsi" w:hAnsiTheme="minorHAnsi" w:cstheme="minorHAnsi"/>
          <w:b/>
          <w:sz w:val="22"/>
          <w:szCs w:val="22"/>
        </w:rPr>
        <w:t>20%</w:t>
      </w:r>
      <w:r w:rsidRPr="000A1B3D">
        <w:rPr>
          <w:rFonts w:asciiTheme="minorHAnsi" w:hAnsiTheme="minorHAnsi" w:cstheme="minorHAnsi"/>
          <w:sz w:val="22"/>
          <w:szCs w:val="22"/>
        </w:rPr>
        <w:t xml:space="preserve"> wynagrodzenia brutto. </w:t>
      </w:r>
    </w:p>
    <w:p w14:paraId="045F7FE9" w14:textId="50C73C1D" w:rsidR="000332B4" w:rsidRPr="007C5E40" w:rsidRDefault="000332B4" w:rsidP="002D38DB">
      <w:pPr>
        <w:numPr>
          <w:ilvl w:val="0"/>
          <w:numId w:val="42"/>
        </w:numPr>
        <w:suppressAutoHyphens w:val="0"/>
        <w:overflowPunct/>
        <w:spacing w:line="276" w:lineRule="auto"/>
        <w:ind w:hanging="283"/>
        <w:jc w:val="both"/>
        <w:rPr>
          <w:rFonts w:asciiTheme="minorHAnsi" w:hAnsiTheme="minorHAnsi" w:cstheme="minorHAnsi"/>
          <w:sz w:val="22"/>
          <w:szCs w:val="22"/>
        </w:rPr>
      </w:pPr>
      <w:r w:rsidRPr="007C5E40">
        <w:rPr>
          <w:rFonts w:asciiTheme="minorHAnsi" w:hAnsiTheme="minorHAnsi" w:cstheme="minorHAnsi"/>
          <w:sz w:val="22"/>
          <w:szCs w:val="22"/>
        </w:rPr>
        <w:lastRenderedPageBreak/>
        <w:t>Zamawiający zobowiązuje się zapłacić Wykonawcy kary umowne w przypadku odstąpienia od umowy</w:t>
      </w:r>
      <w:r w:rsidR="00C24B35">
        <w:rPr>
          <w:rFonts w:asciiTheme="minorHAnsi" w:hAnsiTheme="minorHAnsi" w:cstheme="minorHAnsi"/>
          <w:sz w:val="22"/>
          <w:szCs w:val="22"/>
        </w:rPr>
        <w:br/>
      </w:r>
      <w:r w:rsidRPr="007C5E40">
        <w:rPr>
          <w:rFonts w:asciiTheme="minorHAnsi" w:hAnsiTheme="minorHAnsi" w:cstheme="minorHAnsi"/>
          <w:sz w:val="22"/>
          <w:szCs w:val="22"/>
        </w:rPr>
        <w:t>lub jej rozwiązania z powodu okoliczności leżących</w:t>
      </w:r>
      <w:r w:rsidR="007C5E40" w:rsidRPr="007C5E40">
        <w:rPr>
          <w:rFonts w:asciiTheme="minorHAnsi" w:hAnsiTheme="minorHAnsi" w:cstheme="minorHAnsi"/>
          <w:sz w:val="22"/>
          <w:szCs w:val="22"/>
        </w:rPr>
        <w:t xml:space="preserve"> wyłącznie</w:t>
      </w:r>
      <w:r w:rsidRPr="007C5E40">
        <w:rPr>
          <w:rFonts w:asciiTheme="minorHAnsi" w:hAnsiTheme="minorHAnsi" w:cstheme="minorHAnsi"/>
          <w:sz w:val="22"/>
          <w:szCs w:val="22"/>
        </w:rPr>
        <w:t xml:space="preserve"> po stronie Zamawiającego – w wysokości </w:t>
      </w:r>
      <w:r w:rsidRPr="007C5E40">
        <w:rPr>
          <w:rFonts w:asciiTheme="minorHAnsi" w:hAnsiTheme="minorHAnsi" w:cstheme="minorHAnsi"/>
          <w:b/>
          <w:bCs/>
          <w:sz w:val="22"/>
          <w:szCs w:val="22"/>
        </w:rPr>
        <w:t>1</w:t>
      </w:r>
      <w:r w:rsidRPr="007C5E40">
        <w:rPr>
          <w:rFonts w:asciiTheme="minorHAnsi" w:hAnsiTheme="minorHAnsi" w:cstheme="minorHAnsi"/>
          <w:b/>
          <w:sz w:val="22"/>
          <w:szCs w:val="22"/>
        </w:rPr>
        <w:t>0%</w:t>
      </w:r>
      <w:r w:rsidRPr="007C5E40">
        <w:rPr>
          <w:rFonts w:asciiTheme="minorHAnsi" w:hAnsiTheme="minorHAnsi" w:cstheme="minorHAnsi"/>
          <w:sz w:val="22"/>
          <w:szCs w:val="22"/>
        </w:rPr>
        <w:t xml:space="preserve"> wynagrodzenia brutto.</w:t>
      </w:r>
    </w:p>
    <w:p w14:paraId="073E7EA5" w14:textId="77777777" w:rsidR="001F6A24" w:rsidRPr="000A1B3D" w:rsidRDefault="001F6A24" w:rsidP="000A1B3D">
      <w:pPr>
        <w:numPr>
          <w:ilvl w:val="0"/>
          <w:numId w:val="4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Informacja o nałożeniu kary winna zawierać wskazanie jej podstawy faktycznej (przyczyny). </w:t>
      </w:r>
    </w:p>
    <w:p w14:paraId="038D3A77" w14:textId="77777777" w:rsidR="001F6A24" w:rsidRPr="000A1B3D" w:rsidRDefault="001F6A24" w:rsidP="000A1B3D">
      <w:pPr>
        <w:numPr>
          <w:ilvl w:val="0"/>
          <w:numId w:val="4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Brak sprzeciwu złożonego w terminie </w:t>
      </w:r>
      <w:r w:rsidRPr="000A1B3D">
        <w:rPr>
          <w:rFonts w:asciiTheme="minorHAnsi" w:hAnsiTheme="minorHAnsi" w:cstheme="minorHAnsi"/>
          <w:b/>
          <w:sz w:val="22"/>
          <w:szCs w:val="22"/>
        </w:rPr>
        <w:t>7 dni</w:t>
      </w:r>
      <w:r w:rsidRPr="000A1B3D">
        <w:rPr>
          <w:rFonts w:asciiTheme="minorHAnsi" w:hAnsiTheme="minorHAnsi" w:cstheme="minorHAnsi"/>
          <w:sz w:val="22"/>
          <w:szCs w:val="22"/>
        </w:rPr>
        <w:t xml:space="preserve"> od powiadomienia o nałożeniu kary oznacza przyznanie przez Wykonawcę okoliczności stanowiących podstawę nałożenia kary i akceptację obciążenia nią. </w:t>
      </w:r>
    </w:p>
    <w:p w14:paraId="5C089563" w14:textId="77777777" w:rsidR="001F6A24" w:rsidRPr="000A1B3D" w:rsidRDefault="001F6A24" w:rsidP="000A1B3D">
      <w:pPr>
        <w:numPr>
          <w:ilvl w:val="0"/>
          <w:numId w:val="4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Zamawiający może potrącić należne kary z wynagrodzenia przysługującego Wykonawcy lub zabezpieczenia również przed terminem wymagalności kary umownej, na co Wykonawca wyraża zgodę. </w:t>
      </w:r>
    </w:p>
    <w:p w14:paraId="5057CC9B" w14:textId="77777777" w:rsidR="001F6A24" w:rsidRDefault="001F6A24" w:rsidP="000A1B3D">
      <w:pPr>
        <w:numPr>
          <w:ilvl w:val="0"/>
          <w:numId w:val="42"/>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Zamawiający może dochodzić na zasadach ogólnych odszkodowania przewyższającego wysokość zastrzeżonych kar umownych. </w:t>
      </w:r>
    </w:p>
    <w:p w14:paraId="604FB9E5" w14:textId="77777777" w:rsidR="006B42CC" w:rsidRPr="000A1B3D" w:rsidRDefault="006B42CC" w:rsidP="006B42CC">
      <w:pPr>
        <w:suppressAutoHyphens w:val="0"/>
        <w:overflowPunct/>
        <w:spacing w:line="276" w:lineRule="auto"/>
        <w:ind w:left="283"/>
        <w:jc w:val="both"/>
        <w:rPr>
          <w:rFonts w:asciiTheme="minorHAnsi" w:hAnsiTheme="minorHAnsi" w:cstheme="minorHAnsi"/>
          <w:sz w:val="22"/>
          <w:szCs w:val="22"/>
        </w:rPr>
      </w:pPr>
    </w:p>
    <w:p w14:paraId="535147C0" w14:textId="04414614" w:rsidR="001F6A24" w:rsidRPr="000A1B3D" w:rsidRDefault="001F6A24" w:rsidP="000A1B3D">
      <w:pPr>
        <w:spacing w:line="276" w:lineRule="auto"/>
        <w:ind w:left="69" w:right="55" w:hanging="10"/>
        <w:jc w:val="center"/>
        <w:rPr>
          <w:rFonts w:asciiTheme="minorHAnsi" w:hAnsiTheme="minorHAnsi" w:cstheme="minorHAnsi"/>
          <w:sz w:val="22"/>
          <w:szCs w:val="22"/>
        </w:rPr>
      </w:pPr>
      <w:r w:rsidRPr="000A1B3D">
        <w:rPr>
          <w:rFonts w:asciiTheme="minorHAnsi" w:hAnsiTheme="minorHAnsi" w:cstheme="minorHAnsi"/>
          <w:b/>
          <w:sz w:val="22"/>
          <w:szCs w:val="22"/>
        </w:rPr>
        <w:t>§ 1</w:t>
      </w:r>
      <w:r w:rsidR="000332B4">
        <w:rPr>
          <w:rFonts w:asciiTheme="minorHAnsi" w:hAnsiTheme="minorHAnsi" w:cstheme="minorHAnsi"/>
          <w:b/>
          <w:sz w:val="22"/>
          <w:szCs w:val="22"/>
        </w:rPr>
        <w:t>3</w:t>
      </w:r>
    </w:p>
    <w:p w14:paraId="703A6ABC" w14:textId="77777777" w:rsidR="001F6A24" w:rsidRPr="000A1B3D" w:rsidRDefault="001F6A24" w:rsidP="000A1B3D">
      <w:pPr>
        <w:spacing w:line="276" w:lineRule="auto"/>
        <w:ind w:left="69" w:right="63" w:hanging="10"/>
        <w:jc w:val="center"/>
        <w:rPr>
          <w:rFonts w:asciiTheme="minorHAnsi" w:hAnsiTheme="minorHAnsi" w:cstheme="minorHAnsi"/>
          <w:sz w:val="22"/>
          <w:szCs w:val="22"/>
        </w:rPr>
      </w:pPr>
      <w:r w:rsidRPr="000A1B3D">
        <w:rPr>
          <w:rFonts w:asciiTheme="minorHAnsi" w:hAnsiTheme="minorHAnsi" w:cstheme="minorHAnsi"/>
          <w:b/>
          <w:sz w:val="22"/>
          <w:szCs w:val="22"/>
        </w:rPr>
        <w:t xml:space="preserve">Odstąpienie od umowy </w:t>
      </w:r>
    </w:p>
    <w:p w14:paraId="0C1DB446" w14:textId="49043211" w:rsidR="001F6A24" w:rsidRPr="000A1B3D"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Poza przypadkami prawem przewidzianymi Zamawiający ma prawo odstąpić od umowy w całości lub</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części, gdy: </w:t>
      </w:r>
    </w:p>
    <w:p w14:paraId="6A998C36" w14:textId="77777777"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nie rozpoczął wykonywania umowy, a opóźnienie przekracza </w:t>
      </w:r>
      <w:r w:rsidRPr="000A1B3D">
        <w:rPr>
          <w:rFonts w:asciiTheme="minorHAnsi" w:hAnsiTheme="minorHAnsi" w:cstheme="minorHAnsi"/>
          <w:b/>
          <w:sz w:val="22"/>
          <w:szCs w:val="22"/>
        </w:rPr>
        <w:t>14 dni</w:t>
      </w:r>
      <w:r w:rsidRPr="000A1B3D">
        <w:rPr>
          <w:rFonts w:asciiTheme="minorHAnsi" w:hAnsiTheme="minorHAnsi" w:cstheme="minorHAnsi"/>
          <w:sz w:val="22"/>
          <w:szCs w:val="22"/>
        </w:rPr>
        <w:t xml:space="preserve">; </w:t>
      </w:r>
    </w:p>
    <w:p w14:paraId="1FA4E8F5" w14:textId="77777777"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przerwał wykonywanie przedmiotu umowy z przyczyn nieleżących po stronie Zamawiającego na okres dłuższy niż </w:t>
      </w:r>
      <w:r w:rsidRPr="000A1B3D">
        <w:rPr>
          <w:rFonts w:asciiTheme="minorHAnsi" w:hAnsiTheme="minorHAnsi" w:cstheme="minorHAnsi"/>
          <w:b/>
          <w:sz w:val="22"/>
          <w:szCs w:val="22"/>
        </w:rPr>
        <w:t>14 dni</w:t>
      </w:r>
      <w:r w:rsidRPr="000A1B3D">
        <w:rPr>
          <w:rFonts w:asciiTheme="minorHAnsi" w:hAnsiTheme="minorHAnsi" w:cstheme="minorHAnsi"/>
          <w:sz w:val="22"/>
          <w:szCs w:val="22"/>
        </w:rPr>
        <w:t xml:space="preserve">; </w:t>
      </w:r>
    </w:p>
    <w:p w14:paraId="1489C3B7" w14:textId="77777777"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pozostaje w zwłoce z wykonaniem umowy lub jej etapu ponad 14 dni; </w:t>
      </w:r>
    </w:p>
    <w:p w14:paraId="04260C9D" w14:textId="761842F0"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pomimo wezwania do usunięcia naruszeń postanowień </w:t>
      </w:r>
      <w:r w:rsidR="002D38DB" w:rsidRPr="000A1B3D">
        <w:rPr>
          <w:rFonts w:asciiTheme="minorHAnsi" w:hAnsiTheme="minorHAnsi" w:cstheme="minorHAnsi"/>
          <w:sz w:val="22"/>
          <w:szCs w:val="22"/>
        </w:rPr>
        <w:t>umownych w</w:t>
      </w:r>
      <w:r w:rsidRPr="000A1B3D">
        <w:rPr>
          <w:rFonts w:asciiTheme="minorHAnsi" w:hAnsiTheme="minorHAnsi" w:cstheme="minorHAnsi"/>
          <w:sz w:val="22"/>
          <w:szCs w:val="22"/>
        </w:rPr>
        <w:t xml:space="preserve"> wyznaczonym terminie </w:t>
      </w:r>
      <w:r w:rsidRPr="000A1B3D">
        <w:rPr>
          <w:rFonts w:asciiTheme="minorHAnsi" w:hAnsiTheme="minorHAnsi" w:cstheme="minorHAnsi"/>
          <w:b/>
          <w:sz w:val="22"/>
          <w:szCs w:val="22"/>
        </w:rPr>
        <w:t xml:space="preserve">14 dni </w:t>
      </w:r>
      <w:r w:rsidRPr="000A1B3D">
        <w:rPr>
          <w:rFonts w:asciiTheme="minorHAnsi" w:hAnsiTheme="minorHAnsi" w:cstheme="minorHAnsi"/>
          <w:sz w:val="22"/>
          <w:szCs w:val="22"/>
        </w:rPr>
        <w:t xml:space="preserve">lub do wykonywania zobowiązań umownych w wyznaczonym terminie </w:t>
      </w:r>
      <w:r w:rsidRPr="000A1B3D">
        <w:rPr>
          <w:rFonts w:asciiTheme="minorHAnsi" w:hAnsiTheme="minorHAnsi" w:cstheme="minorHAnsi"/>
          <w:b/>
          <w:sz w:val="22"/>
          <w:szCs w:val="22"/>
        </w:rPr>
        <w:t>14 dni</w:t>
      </w:r>
      <w:r w:rsidRPr="000A1B3D">
        <w:rPr>
          <w:rFonts w:asciiTheme="minorHAnsi" w:hAnsiTheme="minorHAnsi" w:cstheme="minorHAnsi"/>
          <w:sz w:val="22"/>
          <w:szCs w:val="22"/>
        </w:rPr>
        <w:t>,</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w dalszym ciągu narusza postanowienia umowy lub nie wykonuje zobowiązań z niej wynikających; </w:t>
      </w:r>
    </w:p>
    <w:p w14:paraId="42BEA14D" w14:textId="77777777"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nie usunie w terminie wskazanym przez Zamawiającego wad dokumentacji lub jej części stwierdzonych w trakcie odbioru; </w:t>
      </w:r>
    </w:p>
    <w:p w14:paraId="263EDEA4" w14:textId="77777777"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wykonaniu uprawnień z gwarancji lub rękojmi Wykonawca trzykrotnie nie usunie lub nienależycie usunie wady dotyczących tego samego elementu dokumentacji; </w:t>
      </w:r>
    </w:p>
    <w:p w14:paraId="54F000FC" w14:textId="77777777"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Wykonawca wykonuje przedmiot umowy w sposób zagrażający powstaniem szkody w mieniu Zamawiającego lub w mieniu Skarbu Państwa, co do którego prawa właścicielskie wykonuje Zamawiający; </w:t>
      </w:r>
    </w:p>
    <w:p w14:paraId="1662A15C" w14:textId="3347D299" w:rsidR="001F6A24" w:rsidRPr="000A1B3D" w:rsidRDefault="001F6A24" w:rsidP="000A1B3D">
      <w:pPr>
        <w:numPr>
          <w:ilvl w:val="1"/>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Wykonawca nie dostarczy Zamawiającemu zobowiązania, o którym mowa w § 1</w:t>
      </w:r>
      <w:r w:rsidR="000332B4">
        <w:rPr>
          <w:rFonts w:asciiTheme="minorHAnsi" w:hAnsiTheme="minorHAnsi" w:cstheme="minorHAnsi"/>
          <w:sz w:val="22"/>
          <w:szCs w:val="22"/>
        </w:rPr>
        <w:t>1</w:t>
      </w:r>
      <w:r w:rsidRPr="000A1B3D">
        <w:rPr>
          <w:rFonts w:asciiTheme="minorHAnsi" w:hAnsiTheme="minorHAnsi" w:cstheme="minorHAnsi"/>
          <w:sz w:val="22"/>
          <w:szCs w:val="22"/>
        </w:rPr>
        <w:t xml:space="preserve">.16. </w:t>
      </w:r>
    </w:p>
    <w:p w14:paraId="60D509C8" w14:textId="77777777" w:rsidR="001F6A24" w:rsidRPr="000A1B3D"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Zamawiający ma prawo odstąpić od umowy w całości lub części bez wyznaczania terminu dodatkowego, jeżeli Wykonawca pozostaje w zwłoce wykonaniu przedmiotu umowy tak dalece, że nie jest prawdopodobne, żeby je ukończyć w czasie umówionym. Uprawnienie to przysługuje również po upływie terminu na wykonanie przedmiotu umowy. </w:t>
      </w:r>
    </w:p>
    <w:p w14:paraId="67E522CF" w14:textId="1FC2C199" w:rsidR="001F6A24" w:rsidRPr="000A1B3D"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Prawo do odstąpienia lub rozwiązania umowy może zostać wykonane w terminie </w:t>
      </w:r>
      <w:r w:rsidRPr="000A1B3D">
        <w:rPr>
          <w:rFonts w:asciiTheme="minorHAnsi" w:hAnsiTheme="minorHAnsi" w:cstheme="minorHAnsi"/>
          <w:b/>
          <w:sz w:val="22"/>
          <w:szCs w:val="22"/>
        </w:rPr>
        <w:t>30 dni</w:t>
      </w:r>
      <w:r w:rsidRPr="000A1B3D">
        <w:rPr>
          <w:rFonts w:asciiTheme="minorHAnsi" w:hAnsiTheme="minorHAnsi" w:cstheme="minorHAnsi"/>
          <w:sz w:val="22"/>
          <w:szCs w:val="22"/>
        </w:rPr>
        <w:t xml:space="preserve"> od powzięcia przez Zamawiającego informacji o przyczynie je uzasadniającej. W przypadku prowadzenia postępowania wyjaśniającego lub negocjacji, o których mowa w § 1</w:t>
      </w:r>
      <w:r w:rsidR="000332B4">
        <w:rPr>
          <w:rFonts w:asciiTheme="minorHAnsi" w:hAnsiTheme="minorHAnsi" w:cstheme="minorHAnsi"/>
          <w:sz w:val="22"/>
          <w:szCs w:val="22"/>
        </w:rPr>
        <w:t>6</w:t>
      </w:r>
      <w:r w:rsidRPr="000A1B3D">
        <w:rPr>
          <w:rFonts w:asciiTheme="minorHAnsi" w:hAnsiTheme="minorHAnsi" w:cstheme="minorHAnsi"/>
          <w:sz w:val="22"/>
          <w:szCs w:val="22"/>
        </w:rPr>
        <w:t>, powyższy termin liczony jest od dnia ich zakończenia, za który w razie wątpliwości uważa się doręczenie Zamawiającemu pisemnego stanowiska Wykonawcy lub upływu terminu na jego przedstawienie. Prowadzenie postępowania wyjaśniającego lub negocjacji</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nie stanowi przeszkody dla złożenia oświadczenia o rozwiązaniu lub odstąpieniu od umowy. </w:t>
      </w:r>
    </w:p>
    <w:p w14:paraId="5C754147" w14:textId="7AFC1835" w:rsidR="001F6A24" w:rsidRPr="000A1B3D"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Odstąpienie od umowy lub jej rozwiązanie wymaga formy pisemnej pod rygorem nieważności</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ze wskazaniem okoliczności je uzasadniających. </w:t>
      </w:r>
    </w:p>
    <w:p w14:paraId="145F4696" w14:textId="24F58A5B" w:rsidR="000332B4"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przypadku odstąpienia od umowy lub jej rozwiązania Wykonawca przedstawi </w:t>
      </w:r>
      <w:r w:rsidR="002D38DB" w:rsidRPr="000A1B3D">
        <w:rPr>
          <w:rFonts w:asciiTheme="minorHAnsi" w:hAnsiTheme="minorHAnsi" w:cstheme="minorHAnsi"/>
          <w:sz w:val="22"/>
          <w:szCs w:val="22"/>
        </w:rPr>
        <w:t>Zamawiającemu w</w:t>
      </w:r>
      <w:r w:rsidRPr="000A1B3D">
        <w:rPr>
          <w:rFonts w:asciiTheme="minorHAnsi" w:hAnsiTheme="minorHAnsi" w:cstheme="minorHAnsi"/>
          <w:sz w:val="22"/>
          <w:szCs w:val="22"/>
        </w:rPr>
        <w:t xml:space="preserve"> oparciu o posiadaną dokumentację zestawienie wykonanych elementów umowy wg stanu na dzień odstąpienia</w:t>
      </w:r>
      <w:r w:rsidR="00C24B35">
        <w:rPr>
          <w:rFonts w:asciiTheme="minorHAnsi" w:hAnsiTheme="minorHAnsi" w:cstheme="minorHAnsi"/>
          <w:sz w:val="22"/>
          <w:szCs w:val="22"/>
        </w:rPr>
        <w:br/>
      </w:r>
      <w:r w:rsidRPr="000A1B3D">
        <w:rPr>
          <w:rFonts w:asciiTheme="minorHAnsi" w:hAnsiTheme="minorHAnsi" w:cstheme="minorHAnsi"/>
          <w:sz w:val="22"/>
          <w:szCs w:val="22"/>
        </w:rPr>
        <w:lastRenderedPageBreak/>
        <w:t xml:space="preserve">w terminie </w:t>
      </w:r>
      <w:r w:rsidRPr="000A1B3D">
        <w:rPr>
          <w:rFonts w:asciiTheme="minorHAnsi" w:hAnsiTheme="minorHAnsi" w:cstheme="minorHAnsi"/>
          <w:b/>
          <w:sz w:val="22"/>
          <w:szCs w:val="22"/>
        </w:rPr>
        <w:t>7 dni</w:t>
      </w:r>
      <w:r w:rsidRPr="000A1B3D">
        <w:rPr>
          <w:rFonts w:asciiTheme="minorHAnsi" w:hAnsiTheme="minorHAnsi" w:cstheme="minorHAnsi"/>
          <w:sz w:val="22"/>
          <w:szCs w:val="22"/>
        </w:rPr>
        <w:t>. Zamawiający ustali w oparciu o ww. zestawienie oraz wycenę zawartą w Ofercie należne Wykonawcy wynagrodzenie za wykonane prace oraz określi, które opracowania przejmuje.</w:t>
      </w:r>
    </w:p>
    <w:p w14:paraId="19563815" w14:textId="156D09D6" w:rsidR="001F6A24" w:rsidRPr="000A1B3D"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 ramach wynagrodzenia jakie Zamawiający zapłaci Wykonawcy stosownie do ustaleń poczynionych zgodnie z pkt 5, Zamawiający nabywa </w:t>
      </w:r>
      <w:r w:rsidR="002D38DB" w:rsidRPr="000A1B3D">
        <w:rPr>
          <w:rFonts w:asciiTheme="minorHAnsi" w:hAnsiTheme="minorHAnsi" w:cstheme="minorHAnsi"/>
          <w:sz w:val="22"/>
          <w:szCs w:val="22"/>
        </w:rPr>
        <w:t>uprawnienia z</w:t>
      </w:r>
      <w:r w:rsidRPr="000A1B3D">
        <w:rPr>
          <w:rFonts w:asciiTheme="minorHAnsi" w:hAnsiTheme="minorHAnsi" w:cstheme="minorHAnsi"/>
          <w:sz w:val="22"/>
          <w:szCs w:val="22"/>
        </w:rPr>
        <w:t xml:space="preserve"> tytułu gwarancji i rękojmi oraz majątkowe prawa autorskie w zakresie </w:t>
      </w:r>
      <w:r w:rsidRPr="00E368C7">
        <w:rPr>
          <w:rFonts w:asciiTheme="minorHAnsi" w:hAnsiTheme="minorHAnsi" w:cstheme="minorHAnsi"/>
          <w:sz w:val="22"/>
          <w:szCs w:val="22"/>
        </w:rPr>
        <w:t>określonym w § 1</w:t>
      </w:r>
      <w:r w:rsidR="001C306C">
        <w:rPr>
          <w:rFonts w:asciiTheme="minorHAnsi" w:hAnsiTheme="minorHAnsi" w:cstheme="minorHAnsi"/>
          <w:sz w:val="22"/>
          <w:szCs w:val="22"/>
        </w:rPr>
        <w:t>1</w:t>
      </w:r>
      <w:r w:rsidRPr="00E368C7">
        <w:rPr>
          <w:rFonts w:asciiTheme="minorHAnsi" w:hAnsiTheme="minorHAnsi" w:cstheme="minorHAnsi"/>
          <w:sz w:val="22"/>
          <w:szCs w:val="22"/>
        </w:rPr>
        <w:t xml:space="preserve"> do</w:t>
      </w:r>
      <w:r w:rsidRPr="000A1B3D">
        <w:rPr>
          <w:rFonts w:asciiTheme="minorHAnsi" w:hAnsiTheme="minorHAnsi" w:cstheme="minorHAnsi"/>
          <w:sz w:val="22"/>
          <w:szCs w:val="22"/>
        </w:rPr>
        <w:t xml:space="preserve"> wszystkich przejętych przez Zamawiającego zgodnie z pkt 5 utworów wytworzonych przez Wykonawcę. </w:t>
      </w:r>
    </w:p>
    <w:p w14:paraId="1BB237B3" w14:textId="77777777" w:rsidR="001F6A24" w:rsidRPr="000A1B3D" w:rsidRDefault="001F6A24" w:rsidP="000A1B3D">
      <w:pPr>
        <w:numPr>
          <w:ilvl w:val="0"/>
          <w:numId w:val="43"/>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Pomimo ustania bytu prawnego umowy z jakiejkolwiek przyczyny, w mocy pozostają postanowienia dotyczące: </w:t>
      </w:r>
    </w:p>
    <w:p w14:paraId="143557C3" w14:textId="77777777" w:rsidR="006B42CC" w:rsidRDefault="001F6A24" w:rsidP="006B42CC">
      <w:pPr>
        <w:pStyle w:val="Akapitzlist"/>
        <w:numPr>
          <w:ilvl w:val="0"/>
          <w:numId w:val="51"/>
        </w:numPr>
        <w:suppressAutoHyphens w:val="0"/>
        <w:overflowPunct/>
        <w:spacing w:line="276" w:lineRule="auto"/>
        <w:ind w:left="714" w:hanging="357"/>
        <w:jc w:val="both"/>
        <w:rPr>
          <w:rFonts w:asciiTheme="minorHAnsi" w:hAnsiTheme="minorHAnsi" w:cstheme="minorHAnsi"/>
          <w:sz w:val="22"/>
          <w:szCs w:val="22"/>
        </w:rPr>
      </w:pPr>
      <w:r w:rsidRPr="006B42CC">
        <w:rPr>
          <w:rFonts w:asciiTheme="minorHAnsi" w:hAnsiTheme="minorHAnsi" w:cstheme="minorHAnsi"/>
          <w:sz w:val="22"/>
          <w:szCs w:val="22"/>
        </w:rPr>
        <w:t xml:space="preserve">wysokości wynagrodzenia; </w:t>
      </w:r>
    </w:p>
    <w:p w14:paraId="25B5F9BC" w14:textId="77777777" w:rsidR="006B42CC" w:rsidRDefault="001F6A24" w:rsidP="006B42CC">
      <w:pPr>
        <w:pStyle w:val="Akapitzlist"/>
        <w:numPr>
          <w:ilvl w:val="0"/>
          <w:numId w:val="51"/>
        </w:numPr>
        <w:suppressAutoHyphens w:val="0"/>
        <w:overflowPunct/>
        <w:spacing w:line="276" w:lineRule="auto"/>
        <w:ind w:left="714" w:hanging="357"/>
        <w:jc w:val="both"/>
        <w:rPr>
          <w:rFonts w:asciiTheme="minorHAnsi" w:hAnsiTheme="minorHAnsi" w:cstheme="minorHAnsi"/>
          <w:sz w:val="22"/>
          <w:szCs w:val="22"/>
        </w:rPr>
      </w:pPr>
      <w:r w:rsidRPr="006B42CC">
        <w:rPr>
          <w:rFonts w:asciiTheme="minorHAnsi" w:hAnsiTheme="minorHAnsi" w:cstheme="minorHAnsi"/>
          <w:sz w:val="22"/>
          <w:szCs w:val="22"/>
        </w:rPr>
        <w:t xml:space="preserve">odpowiedzialności, w tym kar umownych; </w:t>
      </w:r>
    </w:p>
    <w:p w14:paraId="4DA822FF" w14:textId="77777777" w:rsidR="006B42CC" w:rsidRDefault="001F6A24" w:rsidP="006B42CC">
      <w:pPr>
        <w:pStyle w:val="Akapitzlist"/>
        <w:numPr>
          <w:ilvl w:val="0"/>
          <w:numId w:val="51"/>
        </w:numPr>
        <w:suppressAutoHyphens w:val="0"/>
        <w:overflowPunct/>
        <w:spacing w:line="276" w:lineRule="auto"/>
        <w:ind w:left="714" w:hanging="357"/>
        <w:jc w:val="both"/>
        <w:rPr>
          <w:rFonts w:asciiTheme="minorHAnsi" w:hAnsiTheme="minorHAnsi" w:cstheme="minorHAnsi"/>
          <w:sz w:val="22"/>
          <w:szCs w:val="22"/>
        </w:rPr>
      </w:pPr>
      <w:r w:rsidRPr="006B42CC">
        <w:rPr>
          <w:rFonts w:asciiTheme="minorHAnsi" w:hAnsiTheme="minorHAnsi" w:cstheme="minorHAnsi"/>
          <w:sz w:val="22"/>
          <w:szCs w:val="22"/>
        </w:rPr>
        <w:t xml:space="preserve">gwarancji i rękojmi; </w:t>
      </w:r>
    </w:p>
    <w:p w14:paraId="43448B6E" w14:textId="77777777" w:rsidR="006B42CC" w:rsidRDefault="001F6A24" w:rsidP="006B42CC">
      <w:pPr>
        <w:pStyle w:val="Akapitzlist"/>
        <w:numPr>
          <w:ilvl w:val="0"/>
          <w:numId w:val="51"/>
        </w:numPr>
        <w:suppressAutoHyphens w:val="0"/>
        <w:overflowPunct/>
        <w:spacing w:line="276" w:lineRule="auto"/>
        <w:ind w:left="714" w:hanging="357"/>
        <w:jc w:val="both"/>
        <w:rPr>
          <w:rFonts w:asciiTheme="minorHAnsi" w:hAnsiTheme="minorHAnsi" w:cstheme="minorHAnsi"/>
          <w:sz w:val="22"/>
          <w:szCs w:val="22"/>
        </w:rPr>
      </w:pPr>
      <w:r w:rsidRPr="006B42CC">
        <w:rPr>
          <w:rFonts w:asciiTheme="minorHAnsi" w:hAnsiTheme="minorHAnsi" w:cstheme="minorHAnsi"/>
          <w:sz w:val="22"/>
          <w:szCs w:val="22"/>
        </w:rPr>
        <w:t>poufności i ochrony danych;</w:t>
      </w:r>
    </w:p>
    <w:p w14:paraId="1D613967" w14:textId="77777777" w:rsidR="006B42CC" w:rsidRDefault="001F6A24" w:rsidP="006B42CC">
      <w:pPr>
        <w:pStyle w:val="Akapitzlist"/>
        <w:numPr>
          <w:ilvl w:val="0"/>
          <w:numId w:val="51"/>
        </w:numPr>
        <w:suppressAutoHyphens w:val="0"/>
        <w:overflowPunct/>
        <w:spacing w:line="276" w:lineRule="auto"/>
        <w:ind w:left="714" w:hanging="357"/>
        <w:jc w:val="both"/>
        <w:rPr>
          <w:rFonts w:asciiTheme="minorHAnsi" w:hAnsiTheme="minorHAnsi" w:cstheme="minorHAnsi"/>
          <w:sz w:val="22"/>
          <w:szCs w:val="22"/>
        </w:rPr>
      </w:pPr>
      <w:r w:rsidRPr="006B42CC">
        <w:rPr>
          <w:rFonts w:asciiTheme="minorHAnsi" w:hAnsiTheme="minorHAnsi" w:cstheme="minorHAnsi"/>
          <w:sz w:val="22"/>
          <w:szCs w:val="22"/>
        </w:rPr>
        <w:t xml:space="preserve">praw autorskich; </w:t>
      </w:r>
    </w:p>
    <w:p w14:paraId="7BE43ED7" w14:textId="7A4AA9CE" w:rsidR="001F6A24" w:rsidRPr="006B42CC" w:rsidRDefault="001F6A24" w:rsidP="006B42CC">
      <w:pPr>
        <w:pStyle w:val="Akapitzlist"/>
        <w:numPr>
          <w:ilvl w:val="0"/>
          <w:numId w:val="51"/>
        </w:numPr>
        <w:suppressAutoHyphens w:val="0"/>
        <w:overflowPunct/>
        <w:spacing w:line="276" w:lineRule="auto"/>
        <w:ind w:left="714" w:hanging="357"/>
        <w:jc w:val="both"/>
        <w:rPr>
          <w:rFonts w:asciiTheme="minorHAnsi" w:hAnsiTheme="minorHAnsi" w:cstheme="minorHAnsi"/>
          <w:sz w:val="22"/>
          <w:szCs w:val="22"/>
        </w:rPr>
      </w:pPr>
      <w:r w:rsidRPr="006B42CC">
        <w:rPr>
          <w:rFonts w:asciiTheme="minorHAnsi" w:hAnsiTheme="minorHAnsi" w:cstheme="minorHAnsi"/>
          <w:sz w:val="22"/>
          <w:szCs w:val="22"/>
        </w:rPr>
        <w:t xml:space="preserve">sądu właściwego. </w:t>
      </w:r>
    </w:p>
    <w:p w14:paraId="7F57E6B3" w14:textId="77777777" w:rsidR="006B42CC" w:rsidRPr="000A1B3D" w:rsidRDefault="006B42CC" w:rsidP="000A1B3D">
      <w:pPr>
        <w:spacing w:line="276" w:lineRule="auto"/>
        <w:ind w:left="283"/>
        <w:rPr>
          <w:rFonts w:asciiTheme="minorHAnsi" w:hAnsiTheme="minorHAnsi" w:cstheme="minorHAnsi"/>
          <w:sz w:val="22"/>
          <w:szCs w:val="22"/>
        </w:rPr>
      </w:pPr>
    </w:p>
    <w:p w14:paraId="7E4BB16B" w14:textId="2ADD40BD" w:rsidR="001F6A24" w:rsidRDefault="001F6A24" w:rsidP="000A1B3D">
      <w:pPr>
        <w:spacing w:line="276" w:lineRule="auto"/>
        <w:ind w:left="69" w:right="55" w:hanging="10"/>
        <w:jc w:val="center"/>
        <w:rPr>
          <w:rFonts w:asciiTheme="minorHAnsi" w:hAnsiTheme="minorHAnsi" w:cstheme="minorHAnsi"/>
          <w:b/>
          <w:sz w:val="22"/>
          <w:szCs w:val="22"/>
        </w:rPr>
      </w:pPr>
      <w:r w:rsidRPr="000A1B3D">
        <w:rPr>
          <w:rFonts w:asciiTheme="minorHAnsi" w:hAnsiTheme="minorHAnsi" w:cstheme="minorHAnsi"/>
          <w:b/>
          <w:sz w:val="22"/>
          <w:szCs w:val="22"/>
        </w:rPr>
        <w:t>§ 1</w:t>
      </w:r>
      <w:r w:rsidR="001C306C">
        <w:rPr>
          <w:rFonts w:asciiTheme="minorHAnsi" w:hAnsiTheme="minorHAnsi" w:cstheme="minorHAnsi"/>
          <w:b/>
          <w:sz w:val="22"/>
          <w:szCs w:val="22"/>
        </w:rPr>
        <w:t>4</w:t>
      </w:r>
    </w:p>
    <w:p w14:paraId="38E244B1" w14:textId="2870EC78" w:rsidR="001F6A24" w:rsidRPr="000A1B3D" w:rsidRDefault="002D38DB" w:rsidP="002D38DB">
      <w:pPr>
        <w:spacing w:line="276" w:lineRule="auto"/>
        <w:ind w:left="69" w:right="55" w:hanging="10"/>
        <w:jc w:val="center"/>
        <w:rPr>
          <w:rFonts w:asciiTheme="minorHAnsi" w:hAnsiTheme="minorHAnsi" w:cstheme="minorHAnsi"/>
          <w:sz w:val="22"/>
          <w:szCs w:val="22"/>
        </w:rPr>
      </w:pPr>
      <w:r>
        <w:rPr>
          <w:rFonts w:asciiTheme="minorHAnsi" w:hAnsiTheme="minorHAnsi" w:cstheme="minorHAnsi"/>
          <w:b/>
          <w:sz w:val="22"/>
          <w:szCs w:val="22"/>
        </w:rPr>
        <w:t>Zmiana Umowy</w:t>
      </w:r>
    </w:p>
    <w:p w14:paraId="5B7206A7" w14:textId="77777777"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 zastrzeżeniem postanowień ust. 2 wszelkie zmiany umowy wymagają formy pisemnej pod rygorem nieważności. </w:t>
      </w:r>
    </w:p>
    <w:p w14:paraId="40761207" w14:textId="12CF2F4C"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Jedynie notyfikacji drugiej stronie wymagają zmiany danych osób wskazanych w § </w:t>
      </w:r>
      <w:r w:rsidR="00E368C7">
        <w:rPr>
          <w:rFonts w:asciiTheme="minorHAnsi" w:hAnsiTheme="minorHAnsi" w:cstheme="minorHAnsi"/>
          <w:sz w:val="22"/>
          <w:szCs w:val="22"/>
        </w:rPr>
        <w:t>3.</w:t>
      </w:r>
      <w:r w:rsidR="00650808">
        <w:rPr>
          <w:rFonts w:asciiTheme="minorHAnsi" w:hAnsiTheme="minorHAnsi" w:cstheme="minorHAnsi"/>
          <w:sz w:val="22"/>
          <w:szCs w:val="22"/>
        </w:rPr>
        <w:t>5</w:t>
      </w:r>
      <w:r w:rsidRPr="000A1B3D">
        <w:rPr>
          <w:rFonts w:asciiTheme="minorHAnsi" w:hAnsiTheme="minorHAnsi" w:cstheme="minorHAnsi"/>
          <w:sz w:val="22"/>
          <w:szCs w:val="22"/>
        </w:rPr>
        <w:t xml:space="preserve">, danych kontaktowych, siedziby i numerów rachunków bankowych – do momentu powiadomienia drugiej strony domniemywa się, że osoba wskazana do tej pory jest nadal upoważniona. </w:t>
      </w:r>
    </w:p>
    <w:p w14:paraId="0C9E7CD3" w14:textId="77777777"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Zmiana postanowień zawartej umowy może nastąpić za zgodą obu stron w niżej wymienionych przypadkach: </w:t>
      </w:r>
    </w:p>
    <w:p w14:paraId="37275BCE" w14:textId="221E6388" w:rsidR="001F6A24" w:rsidRPr="000A1B3D" w:rsidRDefault="001F6A24" w:rsidP="000A1B3D">
      <w:pPr>
        <w:numPr>
          <w:ilvl w:val="1"/>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zmiany (skrócenia lub wydłużenia) </w:t>
      </w:r>
      <w:r w:rsidRPr="000A1B3D">
        <w:rPr>
          <w:rFonts w:asciiTheme="minorHAnsi" w:hAnsiTheme="minorHAnsi" w:cstheme="minorHAnsi"/>
          <w:b/>
          <w:sz w:val="22"/>
          <w:szCs w:val="22"/>
        </w:rPr>
        <w:t>terminu wykonania umowy</w:t>
      </w:r>
      <w:r w:rsidRPr="000A1B3D">
        <w:rPr>
          <w:rFonts w:asciiTheme="minorHAnsi" w:hAnsiTheme="minorHAnsi" w:cstheme="minorHAnsi"/>
          <w:sz w:val="22"/>
          <w:szCs w:val="22"/>
        </w:rPr>
        <w:t>, wyłącznie z przyczyn niezależnych</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od Wykonawcy i mających wpływ na wykonanie przedmiotu umowy, z powodu: </w:t>
      </w:r>
    </w:p>
    <w:p w14:paraId="7BF9CDAA" w14:textId="77777777" w:rsidR="001F6A24" w:rsidRPr="000A1B3D" w:rsidRDefault="001F6A24" w:rsidP="000A1B3D">
      <w:pPr>
        <w:numPr>
          <w:ilvl w:val="2"/>
          <w:numId w:val="44"/>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siły wyższej, to znaczy niezależnego od Stron losowego zdarzenia zewnętrznego, które było niemożliwe do przewidzenia w momencie zawarcia umowy i któremu nie można było zapobiec mimo dochowania należytej staranności; </w:t>
      </w:r>
    </w:p>
    <w:p w14:paraId="3953FF2D" w14:textId="77777777" w:rsidR="001F6A24" w:rsidRPr="000A1B3D" w:rsidRDefault="001F6A24" w:rsidP="000A1B3D">
      <w:pPr>
        <w:numPr>
          <w:ilvl w:val="2"/>
          <w:numId w:val="44"/>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szczególnie uzasadnionych trudności w pozyskiwaniu materiałów wyjściowych niezbędnych dla prawidłowej realizacji poszczególnych opracowań; </w:t>
      </w:r>
    </w:p>
    <w:p w14:paraId="6671241B" w14:textId="77777777" w:rsidR="001F6A24" w:rsidRPr="000A1B3D" w:rsidRDefault="001F6A24" w:rsidP="000A1B3D">
      <w:pPr>
        <w:numPr>
          <w:ilvl w:val="2"/>
          <w:numId w:val="44"/>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zmiany przepisów prawa, które zostały ogłoszone po dniu zawarcia umowy; </w:t>
      </w:r>
    </w:p>
    <w:p w14:paraId="1D8319F2" w14:textId="77777777" w:rsidR="001F6A24" w:rsidRPr="000A1B3D" w:rsidRDefault="001F6A24" w:rsidP="000A1B3D">
      <w:pPr>
        <w:numPr>
          <w:ilvl w:val="2"/>
          <w:numId w:val="44"/>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udzielenie przez Zamawiającego innego zamówienia istotnie wpływającego na zakres lub termin realizacji umowy; </w:t>
      </w:r>
    </w:p>
    <w:p w14:paraId="49870F3D" w14:textId="77777777" w:rsidR="001F6A24" w:rsidRPr="000A1B3D" w:rsidRDefault="001F6A24" w:rsidP="000A1B3D">
      <w:pPr>
        <w:numPr>
          <w:ilvl w:val="2"/>
          <w:numId w:val="44"/>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z powodu działań osób trzecich uniemożliwiających wykonanie prac, które to działania nie są konsekwencją winy którejkolwiek ze stron; </w:t>
      </w:r>
    </w:p>
    <w:p w14:paraId="5D606516" w14:textId="7A08B620" w:rsidR="001F6A24" w:rsidRPr="000A1B3D" w:rsidRDefault="001F6A24" w:rsidP="000A1B3D">
      <w:pPr>
        <w:numPr>
          <w:ilvl w:val="2"/>
          <w:numId w:val="44"/>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zmiany określonej w pkt 2) i 3) poniżej jedynie o czas wynikający ze zmiany i niezbędny</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do wprowadzenia zmiany; </w:t>
      </w:r>
    </w:p>
    <w:p w14:paraId="5612D33C" w14:textId="77777777" w:rsidR="001F6A24" w:rsidRPr="000A1B3D" w:rsidRDefault="001F6A24" w:rsidP="000A1B3D">
      <w:pPr>
        <w:numPr>
          <w:ilvl w:val="1"/>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zmniejszenia zakresu przedmiotu umowy wraz z ograniczeniem należnego Wykonawcy wynagrodzenia z tytułu okoliczności określonych w pkt 1) lit. c) – kwota, o którą zmniejszone zostanie wynagrodzenie Wykonawcy ustalona zostanie na podstawie wyceny prac niewykonanych zaakceptowanej przez Zamawiającego, a w razie jej braku, w oparciu o ceny wynegocjowane przez strony; </w:t>
      </w:r>
    </w:p>
    <w:p w14:paraId="2B3E8143" w14:textId="05888E3B" w:rsidR="001F6A24" w:rsidRPr="000A1B3D" w:rsidRDefault="001F6A24" w:rsidP="000A1B3D">
      <w:pPr>
        <w:numPr>
          <w:ilvl w:val="1"/>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zwiększenia zakresu przedmiotu umowy wraz ze zwiększeniem Wykonawcy należnego wynagrodzenia z tytułu okoliczności określonych w pkt 1) lit. c) oraz w razie zaistnienia okoliczności, których nie można było przewidzieć w chwili zawierania umowy; kwota, o którą zwiększone zostanie wynagrodzenie </w:t>
      </w:r>
      <w:r w:rsidRPr="000A1B3D">
        <w:rPr>
          <w:rFonts w:asciiTheme="minorHAnsi" w:hAnsiTheme="minorHAnsi" w:cstheme="minorHAnsi"/>
          <w:sz w:val="22"/>
          <w:szCs w:val="22"/>
        </w:rPr>
        <w:lastRenderedPageBreak/>
        <w:t>Wykonawcy ustalona zostanie w oparciu o ceny wynegocjowane przez strony</w:t>
      </w:r>
      <w:r w:rsidR="001C306C">
        <w:rPr>
          <w:rFonts w:asciiTheme="minorHAnsi" w:hAnsiTheme="minorHAnsi" w:cstheme="minorHAnsi"/>
          <w:sz w:val="22"/>
          <w:szCs w:val="22"/>
        </w:rPr>
        <w:t xml:space="preserve"> i nie może przekroczyć kwoty 170.000,00 zł netto całkowitego wynagrodzenia Wykonawcy.</w:t>
      </w:r>
    </w:p>
    <w:p w14:paraId="17F1A05D" w14:textId="1D9E56D5"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Wniosek o zmianę umowy winien być sporządzony na piśmie i zawierać wskazanie jej podstawy prawnej</w:t>
      </w:r>
      <w:r w:rsidR="00C24B35">
        <w:rPr>
          <w:rFonts w:asciiTheme="minorHAnsi" w:hAnsiTheme="minorHAnsi" w:cstheme="minorHAnsi"/>
          <w:sz w:val="22"/>
          <w:szCs w:val="22"/>
        </w:rPr>
        <w:br/>
      </w:r>
      <w:r w:rsidRPr="000A1B3D">
        <w:rPr>
          <w:rFonts w:asciiTheme="minorHAnsi" w:hAnsiTheme="minorHAnsi" w:cstheme="minorHAnsi"/>
          <w:sz w:val="22"/>
          <w:szCs w:val="22"/>
        </w:rPr>
        <w:t xml:space="preserve">i wykazanie okoliczności faktycznych ją uzasadniających, a w szczególności wykazać, że wykonanie jej pierwotnej treści lub wykonanie jej w pierwotnym terminie nie jest możliwe. </w:t>
      </w:r>
    </w:p>
    <w:p w14:paraId="2BA1CC07" w14:textId="42667B78"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Odpowiedź na wniosek winna być udzielona w terminie </w:t>
      </w:r>
      <w:r w:rsidRPr="000A1B3D">
        <w:rPr>
          <w:rFonts w:asciiTheme="minorHAnsi" w:hAnsiTheme="minorHAnsi" w:cstheme="minorHAnsi"/>
          <w:b/>
          <w:sz w:val="22"/>
          <w:szCs w:val="22"/>
        </w:rPr>
        <w:t>14 dni</w:t>
      </w:r>
      <w:r w:rsidRPr="000A1B3D">
        <w:rPr>
          <w:rFonts w:asciiTheme="minorHAnsi" w:hAnsiTheme="minorHAnsi" w:cstheme="minorHAnsi"/>
          <w:sz w:val="22"/>
          <w:szCs w:val="22"/>
        </w:rPr>
        <w:t xml:space="preserve">. W przypadku prowadzenia postępowania wyjaśniającego lub negocjacji, o których mowa w </w:t>
      </w:r>
      <w:r w:rsidRPr="00150281">
        <w:rPr>
          <w:rFonts w:asciiTheme="minorHAnsi" w:hAnsiTheme="minorHAnsi" w:cstheme="minorHAnsi"/>
          <w:sz w:val="22"/>
          <w:szCs w:val="22"/>
        </w:rPr>
        <w:t>paragrafie 1</w:t>
      </w:r>
      <w:r w:rsidR="001C306C">
        <w:rPr>
          <w:rFonts w:asciiTheme="minorHAnsi" w:hAnsiTheme="minorHAnsi" w:cstheme="minorHAnsi"/>
          <w:sz w:val="22"/>
          <w:szCs w:val="22"/>
        </w:rPr>
        <w:t>6</w:t>
      </w:r>
      <w:r w:rsidRPr="00150281">
        <w:rPr>
          <w:rFonts w:asciiTheme="minorHAnsi" w:hAnsiTheme="minorHAnsi" w:cstheme="minorHAnsi"/>
          <w:sz w:val="22"/>
          <w:szCs w:val="22"/>
        </w:rPr>
        <w:t>, termin</w:t>
      </w:r>
      <w:r w:rsidRPr="000A1B3D">
        <w:rPr>
          <w:rFonts w:asciiTheme="minorHAnsi" w:hAnsiTheme="minorHAnsi" w:cstheme="minorHAnsi"/>
          <w:sz w:val="22"/>
          <w:szCs w:val="22"/>
        </w:rPr>
        <w:t xml:space="preserve"> ten liczony jest od dnia ich zakończenia. W terminie tym adresat wniosku winien: </w:t>
      </w:r>
    </w:p>
    <w:p w14:paraId="791D03E1" w14:textId="77777777" w:rsidR="001F6A24" w:rsidRPr="000A1B3D" w:rsidRDefault="001F6A24" w:rsidP="000A1B3D">
      <w:pPr>
        <w:numPr>
          <w:ilvl w:val="2"/>
          <w:numId w:val="45"/>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zaakceptować wniosek o zmianę,  </w:t>
      </w:r>
    </w:p>
    <w:p w14:paraId="692AB8AF" w14:textId="77777777" w:rsidR="001F6A24" w:rsidRPr="000A1B3D" w:rsidRDefault="001F6A24" w:rsidP="000A1B3D">
      <w:pPr>
        <w:numPr>
          <w:ilvl w:val="2"/>
          <w:numId w:val="45"/>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zaproponować podjęcie negocjacji treści umowy w zakresie wnioskowanej zmiany, </w:t>
      </w:r>
    </w:p>
    <w:p w14:paraId="26FC0BC9" w14:textId="77777777" w:rsidR="001F6A24" w:rsidRPr="000A1B3D" w:rsidRDefault="001F6A24" w:rsidP="000A1B3D">
      <w:pPr>
        <w:numPr>
          <w:ilvl w:val="2"/>
          <w:numId w:val="45"/>
        </w:numPr>
        <w:suppressAutoHyphens w:val="0"/>
        <w:overflowPunct/>
        <w:spacing w:line="276" w:lineRule="auto"/>
        <w:ind w:hanging="286"/>
        <w:jc w:val="both"/>
        <w:rPr>
          <w:rFonts w:asciiTheme="minorHAnsi" w:hAnsiTheme="minorHAnsi" w:cstheme="minorHAnsi"/>
          <w:sz w:val="22"/>
          <w:szCs w:val="22"/>
        </w:rPr>
      </w:pPr>
      <w:r w:rsidRPr="000A1B3D">
        <w:rPr>
          <w:rFonts w:asciiTheme="minorHAnsi" w:hAnsiTheme="minorHAnsi" w:cstheme="minorHAnsi"/>
          <w:sz w:val="22"/>
          <w:szCs w:val="22"/>
        </w:rPr>
        <w:t xml:space="preserve">odrzucić wniosek o zmianę.  </w:t>
      </w:r>
    </w:p>
    <w:p w14:paraId="2E5CDB50" w14:textId="77777777"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 negocjacji strony sporządzą notatkę przedstawiającą przebieg spotkania i jego ustalenia. </w:t>
      </w:r>
    </w:p>
    <w:p w14:paraId="3B5655DE" w14:textId="77777777"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Odrzucenie wniosku o zmianę powinno zawierać pisemne uzasadnienie przyczyn odrzucenia. </w:t>
      </w:r>
    </w:p>
    <w:p w14:paraId="7A28FC43" w14:textId="77777777" w:rsidR="001F6A24" w:rsidRPr="000A1B3D" w:rsidRDefault="001F6A24" w:rsidP="000A1B3D">
      <w:pPr>
        <w:numPr>
          <w:ilvl w:val="0"/>
          <w:numId w:val="44"/>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Zmiana umowy będąca skutkiem okoliczności, za które strona odpowiedzialność ponosi, w tym wynikająca z braku dołożenia należytej staranności, nie zwalnia z obowiązku zapłaty kary umownej lub odszkodowania. </w:t>
      </w:r>
    </w:p>
    <w:p w14:paraId="00D87E20" w14:textId="77777777" w:rsidR="006B42CC" w:rsidRDefault="006B42CC" w:rsidP="000A1B3D">
      <w:pPr>
        <w:spacing w:line="276" w:lineRule="auto"/>
        <w:ind w:left="69" w:right="55" w:hanging="10"/>
        <w:jc w:val="center"/>
        <w:rPr>
          <w:rFonts w:asciiTheme="minorHAnsi" w:hAnsiTheme="minorHAnsi" w:cstheme="minorHAnsi"/>
          <w:b/>
          <w:sz w:val="22"/>
          <w:szCs w:val="22"/>
        </w:rPr>
      </w:pPr>
    </w:p>
    <w:p w14:paraId="116295A5" w14:textId="177F7BA8" w:rsidR="001F6A24" w:rsidRPr="000A1B3D" w:rsidRDefault="001F6A24" w:rsidP="000A1B3D">
      <w:pPr>
        <w:spacing w:line="276" w:lineRule="auto"/>
        <w:ind w:left="69" w:right="55" w:hanging="10"/>
        <w:jc w:val="center"/>
        <w:rPr>
          <w:rFonts w:asciiTheme="minorHAnsi" w:hAnsiTheme="minorHAnsi" w:cstheme="minorHAnsi"/>
          <w:sz w:val="22"/>
          <w:szCs w:val="22"/>
        </w:rPr>
      </w:pPr>
      <w:r w:rsidRPr="000A1B3D">
        <w:rPr>
          <w:rFonts w:asciiTheme="minorHAnsi" w:hAnsiTheme="minorHAnsi" w:cstheme="minorHAnsi"/>
          <w:b/>
          <w:sz w:val="22"/>
          <w:szCs w:val="22"/>
        </w:rPr>
        <w:t>§ 1</w:t>
      </w:r>
      <w:r w:rsidR="001C306C">
        <w:rPr>
          <w:rFonts w:asciiTheme="minorHAnsi" w:hAnsiTheme="minorHAnsi" w:cstheme="minorHAnsi"/>
          <w:b/>
          <w:sz w:val="22"/>
          <w:szCs w:val="22"/>
        </w:rPr>
        <w:t>5</w:t>
      </w:r>
    </w:p>
    <w:p w14:paraId="0E13A5CC" w14:textId="52700000" w:rsidR="001F6A24" w:rsidRDefault="00FD7A4F" w:rsidP="000A1B3D">
      <w:pPr>
        <w:spacing w:line="276" w:lineRule="auto"/>
        <w:ind w:left="69" w:right="67" w:hanging="10"/>
        <w:jc w:val="center"/>
        <w:rPr>
          <w:rFonts w:asciiTheme="minorHAnsi" w:hAnsiTheme="minorHAnsi" w:cstheme="minorHAnsi"/>
          <w:b/>
          <w:sz w:val="22"/>
          <w:szCs w:val="22"/>
        </w:rPr>
      </w:pPr>
      <w:r>
        <w:rPr>
          <w:rFonts w:asciiTheme="minorHAnsi" w:hAnsiTheme="minorHAnsi" w:cstheme="minorHAnsi"/>
          <w:b/>
          <w:sz w:val="22"/>
          <w:szCs w:val="22"/>
        </w:rPr>
        <w:t>O</w:t>
      </w:r>
      <w:r w:rsidR="001F6A24" w:rsidRPr="000A1B3D">
        <w:rPr>
          <w:rFonts w:asciiTheme="minorHAnsi" w:hAnsiTheme="minorHAnsi" w:cstheme="minorHAnsi"/>
          <w:b/>
          <w:sz w:val="22"/>
          <w:szCs w:val="22"/>
        </w:rPr>
        <w:t xml:space="preserve">chrona danych osobowych </w:t>
      </w:r>
    </w:p>
    <w:p w14:paraId="37B915F6" w14:textId="77777777" w:rsidR="00FD7A4F"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528C6073" w14:textId="77777777" w:rsidR="00FD7A4F"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Każda ze Stron oświadcza, że osoby wymienione w ust. 1 dysponują informacjami dotyczącymi przetwarzania i ochrony ich danych osobowych przez Strony na potrzeby realizacji niniejszej umowy.</w:t>
      </w:r>
    </w:p>
    <w:p w14:paraId="6E5CECB3" w14:textId="6BBD62AF" w:rsidR="00FD7A4F"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W przypadku korzystania z dojazdu do obiektów po działkach prywatnych, uzyskanie ewentualnych zgód właścicieli leży po stronie Wykonawcy. Zgoda właściciela nieruchomości będzie wyrażona ustnie,</w:t>
      </w:r>
      <w:r w:rsidR="00C24B35">
        <w:rPr>
          <w:rFonts w:asciiTheme="minorHAnsi" w:hAnsiTheme="minorHAnsi" w:cstheme="minorHAnsi"/>
          <w:sz w:val="22"/>
          <w:szCs w:val="22"/>
        </w:rPr>
        <w:br/>
      </w:r>
      <w:r w:rsidRPr="00F25C8C">
        <w:rPr>
          <w:rFonts w:asciiTheme="minorHAnsi" w:hAnsiTheme="minorHAnsi" w:cstheme="minorHAnsi"/>
          <w:sz w:val="22"/>
          <w:szCs w:val="22"/>
        </w:rPr>
        <w:t>bez konieczności przetwarzania danych osobowych właścicieli.</w:t>
      </w:r>
    </w:p>
    <w:p w14:paraId="7DF16F75" w14:textId="61D06D74" w:rsidR="00FD7A4F"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W przypadku, gdy w trakcie realizacji umowy wystąpi konieczność przetwarzania przez Wykonawcę danych osobowych w rozumieniu ustawy z dnia 10 maja 2018 r. o ochronie danych osobowych</w:t>
      </w:r>
      <w:r w:rsidR="00C24B35">
        <w:rPr>
          <w:rFonts w:asciiTheme="minorHAnsi" w:hAnsiTheme="minorHAnsi" w:cstheme="minorHAnsi"/>
          <w:sz w:val="22"/>
          <w:szCs w:val="22"/>
        </w:rPr>
        <w:br/>
      </w:r>
      <w:r w:rsidRPr="00F25C8C">
        <w:rPr>
          <w:rFonts w:asciiTheme="minorHAnsi" w:hAnsiTheme="minorHAnsi" w:cstheme="minorHAnsi"/>
          <w:sz w:val="22"/>
          <w:szCs w:val="22"/>
        </w:rPr>
        <w:t>(tj. Dz.U. z 2019 r. poz. 1781), Wykonawca jest zobowiązany do zgłoszenia tego faktu i zawarcia</w:t>
      </w:r>
      <w:r w:rsidR="00C24B35">
        <w:rPr>
          <w:rFonts w:asciiTheme="minorHAnsi" w:hAnsiTheme="minorHAnsi" w:cstheme="minorHAnsi"/>
          <w:sz w:val="22"/>
          <w:szCs w:val="22"/>
        </w:rPr>
        <w:br/>
      </w:r>
      <w:r w:rsidRPr="00F25C8C">
        <w:rPr>
          <w:rFonts w:asciiTheme="minorHAnsi" w:hAnsiTheme="minorHAnsi" w:cstheme="minorHAnsi"/>
          <w:sz w:val="22"/>
          <w:szCs w:val="22"/>
        </w:rPr>
        <w:t>z Zamawiającym Umowy powierzenia przetwarzania danych osobowych.</w:t>
      </w:r>
    </w:p>
    <w:p w14:paraId="324DD304" w14:textId="77777777" w:rsidR="00FD7A4F" w:rsidRPr="00F25C8C"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Z Inspektorem Ochrony Danych Osobowych lub osobą odpowiedzialną za ochronę danych osobowych można kontaktować się:</w:t>
      </w:r>
    </w:p>
    <w:p w14:paraId="6EA50F80" w14:textId="77777777" w:rsidR="00FD7A4F" w:rsidRPr="00F25C8C" w:rsidRDefault="00FD7A4F" w:rsidP="00FD7A4F">
      <w:pPr>
        <w:pStyle w:val="Akapitzlist"/>
        <w:numPr>
          <w:ilvl w:val="0"/>
          <w:numId w:val="23"/>
        </w:numPr>
        <w:tabs>
          <w:tab w:val="left" w:pos="9639"/>
        </w:tabs>
        <w:spacing w:line="276" w:lineRule="auto"/>
        <w:jc w:val="both"/>
        <w:rPr>
          <w:rFonts w:asciiTheme="minorHAnsi" w:hAnsiTheme="minorHAnsi" w:cstheme="minorHAnsi"/>
          <w:sz w:val="22"/>
          <w:szCs w:val="22"/>
        </w:rPr>
      </w:pPr>
      <w:r w:rsidRPr="00F25C8C">
        <w:rPr>
          <w:rFonts w:asciiTheme="minorHAnsi" w:hAnsiTheme="minorHAnsi" w:cstheme="minorHAnsi"/>
          <w:sz w:val="22"/>
          <w:szCs w:val="22"/>
        </w:rPr>
        <w:t xml:space="preserve">z ramienia Zamawiającego - </w:t>
      </w:r>
      <w:hyperlink r:id="rId10" w:history="1">
        <w:r w:rsidRPr="00F25C8C">
          <w:rPr>
            <w:rStyle w:val="Hipercze"/>
            <w:rFonts w:asciiTheme="minorHAnsi" w:hAnsiTheme="minorHAnsi" w:cstheme="minorHAnsi"/>
            <w:sz w:val="22"/>
            <w:szCs w:val="22"/>
          </w:rPr>
          <w:t>riod.poznan@wody.gov.pl</w:t>
        </w:r>
      </w:hyperlink>
      <w:r w:rsidRPr="00F25C8C">
        <w:rPr>
          <w:rFonts w:asciiTheme="minorHAnsi" w:hAnsiTheme="minorHAnsi" w:cstheme="minorHAnsi"/>
          <w:sz w:val="22"/>
          <w:szCs w:val="22"/>
        </w:rPr>
        <w:t>;</w:t>
      </w:r>
    </w:p>
    <w:p w14:paraId="4D50938A" w14:textId="77777777" w:rsidR="00FD7A4F" w:rsidRDefault="00FD7A4F" w:rsidP="00FD7A4F">
      <w:pPr>
        <w:pStyle w:val="Akapitzlist"/>
        <w:numPr>
          <w:ilvl w:val="0"/>
          <w:numId w:val="23"/>
        </w:numPr>
        <w:tabs>
          <w:tab w:val="left" w:pos="9639"/>
        </w:tabs>
        <w:spacing w:line="276" w:lineRule="auto"/>
        <w:jc w:val="both"/>
        <w:rPr>
          <w:rFonts w:asciiTheme="minorHAnsi" w:hAnsiTheme="minorHAnsi" w:cstheme="minorHAnsi"/>
          <w:sz w:val="22"/>
          <w:szCs w:val="22"/>
        </w:rPr>
      </w:pPr>
      <w:r w:rsidRPr="00F25C8C">
        <w:rPr>
          <w:rFonts w:asciiTheme="minorHAnsi" w:hAnsiTheme="minorHAnsi" w:cstheme="minorHAnsi"/>
          <w:sz w:val="22"/>
          <w:szCs w:val="22"/>
        </w:rPr>
        <w:t>z ramienia Wykonawcy – ……………………………………………………</w:t>
      </w:r>
    </w:p>
    <w:p w14:paraId="273900A8" w14:textId="77777777" w:rsidR="00FD7A4F"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Podanie danych osobowych jest konieczne dla celów związanych z zawarciem i realizacją niniejszej umowy. Dane osobowe mogą zostać udostępnione organom uprawnionym na podstawie przepisów prawa oraz powierzone innym podmiotom działającym na zlecenie Stron w zakresie oraz celu zgodnym z niniejszą umową.</w:t>
      </w:r>
    </w:p>
    <w:p w14:paraId="50DAF99B" w14:textId="777514A6" w:rsidR="00FD7A4F" w:rsidRPr="00F25C8C" w:rsidRDefault="00FD7A4F" w:rsidP="00FD7A4F">
      <w:pPr>
        <w:pStyle w:val="Akapitzlist"/>
        <w:numPr>
          <w:ilvl w:val="0"/>
          <w:numId w:val="22"/>
        </w:numPr>
        <w:tabs>
          <w:tab w:val="left" w:pos="9639"/>
        </w:tabs>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Dane osobowe będą przechowywane przez Strony w trakcie okresu realizacji niniejszej umowy oraz</w:t>
      </w:r>
      <w:r w:rsidR="00C24B35">
        <w:rPr>
          <w:rFonts w:asciiTheme="minorHAnsi" w:hAnsiTheme="minorHAnsi" w:cstheme="minorHAnsi"/>
          <w:sz w:val="22"/>
          <w:szCs w:val="22"/>
        </w:rPr>
        <w:br/>
      </w:r>
      <w:r w:rsidRPr="00F25C8C">
        <w:rPr>
          <w:rFonts w:asciiTheme="minorHAnsi" w:hAnsiTheme="minorHAnsi" w:cstheme="minorHAnsi"/>
          <w:sz w:val="22"/>
          <w:szCs w:val="22"/>
        </w:rPr>
        <w:t xml:space="preserve">w okresie wynikającym z przepisów z zakresu rachunkowości oraz niezbędnym na potrzeby ustalenia, dochodzenia lub obrony przed roszczeniami z tytułu realizacji niniejszej umowy. </w:t>
      </w:r>
    </w:p>
    <w:p w14:paraId="0B71BAAC" w14:textId="77777777" w:rsidR="006B42CC" w:rsidRPr="000A1B3D" w:rsidRDefault="006B42CC" w:rsidP="006B42CC">
      <w:pPr>
        <w:suppressAutoHyphens w:val="0"/>
        <w:overflowPunct/>
        <w:spacing w:line="276" w:lineRule="auto"/>
        <w:ind w:left="283"/>
        <w:jc w:val="both"/>
        <w:rPr>
          <w:rFonts w:asciiTheme="minorHAnsi" w:hAnsiTheme="minorHAnsi" w:cstheme="minorHAnsi"/>
          <w:sz w:val="22"/>
          <w:szCs w:val="22"/>
        </w:rPr>
      </w:pPr>
    </w:p>
    <w:p w14:paraId="330245A4" w14:textId="01DFC039" w:rsidR="001F6A24" w:rsidRDefault="001F6A24" w:rsidP="000A1B3D">
      <w:pPr>
        <w:spacing w:line="276" w:lineRule="auto"/>
        <w:ind w:left="69" w:right="55" w:hanging="10"/>
        <w:jc w:val="center"/>
        <w:rPr>
          <w:rFonts w:asciiTheme="minorHAnsi" w:hAnsiTheme="minorHAnsi" w:cstheme="minorHAnsi"/>
          <w:b/>
          <w:sz w:val="22"/>
          <w:szCs w:val="22"/>
        </w:rPr>
      </w:pPr>
      <w:r w:rsidRPr="000A1B3D">
        <w:rPr>
          <w:rFonts w:asciiTheme="minorHAnsi" w:hAnsiTheme="minorHAnsi" w:cstheme="minorHAnsi"/>
          <w:b/>
          <w:sz w:val="22"/>
          <w:szCs w:val="22"/>
        </w:rPr>
        <w:t>§ 1</w:t>
      </w:r>
      <w:r w:rsidR="00E5378C">
        <w:rPr>
          <w:rFonts w:asciiTheme="minorHAnsi" w:hAnsiTheme="minorHAnsi" w:cstheme="minorHAnsi"/>
          <w:b/>
          <w:sz w:val="22"/>
          <w:szCs w:val="22"/>
        </w:rPr>
        <w:t>6</w:t>
      </w:r>
    </w:p>
    <w:p w14:paraId="21CE6C2F" w14:textId="7E43122E" w:rsidR="002D38DB" w:rsidRPr="000A1B3D" w:rsidRDefault="002D38DB" w:rsidP="000A1B3D">
      <w:pPr>
        <w:spacing w:line="276" w:lineRule="auto"/>
        <w:ind w:left="69" w:right="55" w:hanging="10"/>
        <w:jc w:val="center"/>
        <w:rPr>
          <w:rFonts w:asciiTheme="minorHAnsi" w:hAnsiTheme="minorHAnsi" w:cstheme="minorHAnsi"/>
          <w:sz w:val="22"/>
          <w:szCs w:val="22"/>
        </w:rPr>
      </w:pPr>
      <w:r>
        <w:rPr>
          <w:rFonts w:asciiTheme="minorHAnsi" w:hAnsiTheme="minorHAnsi" w:cstheme="minorHAnsi"/>
          <w:b/>
          <w:sz w:val="22"/>
          <w:szCs w:val="22"/>
        </w:rPr>
        <w:lastRenderedPageBreak/>
        <w:t>Spory</w:t>
      </w:r>
    </w:p>
    <w:p w14:paraId="36F66A93" w14:textId="77777777" w:rsidR="001F6A24" w:rsidRPr="000A1B3D" w:rsidRDefault="001F6A24" w:rsidP="000A1B3D">
      <w:pPr>
        <w:numPr>
          <w:ilvl w:val="0"/>
          <w:numId w:val="4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Wszelkie ewentualne spory wynikłe z niniejszej umowy rozpatrywane będą drogą negocjacji. </w:t>
      </w:r>
    </w:p>
    <w:p w14:paraId="26635F7F" w14:textId="77777777" w:rsidR="001F6A24" w:rsidRPr="000A1B3D" w:rsidRDefault="001F6A24" w:rsidP="000A1B3D">
      <w:pPr>
        <w:numPr>
          <w:ilvl w:val="0"/>
          <w:numId w:val="4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Negocjacje wszczyna się na pisemne żądanie jednej ze stron. </w:t>
      </w:r>
    </w:p>
    <w:p w14:paraId="4D5359A9" w14:textId="77777777" w:rsidR="001F6A24" w:rsidRPr="000A1B3D" w:rsidRDefault="001F6A24" w:rsidP="000A1B3D">
      <w:pPr>
        <w:numPr>
          <w:ilvl w:val="0"/>
          <w:numId w:val="4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Spór można poddać pod rozstrzygnięcie sądu powszechnego najwcześniej po upływie </w:t>
      </w:r>
      <w:r w:rsidRPr="000A1B3D">
        <w:rPr>
          <w:rFonts w:asciiTheme="minorHAnsi" w:hAnsiTheme="minorHAnsi" w:cstheme="minorHAnsi"/>
          <w:b/>
          <w:sz w:val="22"/>
          <w:szCs w:val="22"/>
        </w:rPr>
        <w:t>14 dni</w:t>
      </w:r>
      <w:r w:rsidRPr="000A1B3D">
        <w:rPr>
          <w:rFonts w:asciiTheme="minorHAnsi" w:hAnsiTheme="minorHAnsi" w:cstheme="minorHAnsi"/>
          <w:sz w:val="22"/>
          <w:szCs w:val="22"/>
        </w:rPr>
        <w:t xml:space="preserve"> od doręczenia żądania, o którym mowa w ust. 2. </w:t>
      </w:r>
    </w:p>
    <w:p w14:paraId="11A39006" w14:textId="12D349AF" w:rsidR="001F6A24" w:rsidRDefault="001F6A24" w:rsidP="000A1B3D">
      <w:pPr>
        <w:numPr>
          <w:ilvl w:val="0"/>
          <w:numId w:val="47"/>
        </w:numPr>
        <w:suppressAutoHyphens w:val="0"/>
        <w:overflowPunct/>
        <w:spacing w:line="276" w:lineRule="auto"/>
        <w:ind w:hanging="283"/>
        <w:jc w:val="both"/>
        <w:rPr>
          <w:rFonts w:asciiTheme="minorHAnsi" w:hAnsiTheme="minorHAnsi" w:cstheme="minorHAnsi"/>
          <w:sz w:val="22"/>
          <w:szCs w:val="22"/>
        </w:rPr>
      </w:pPr>
      <w:r w:rsidRPr="000A1B3D">
        <w:rPr>
          <w:rFonts w:asciiTheme="minorHAnsi" w:hAnsiTheme="minorHAnsi" w:cstheme="minorHAnsi"/>
          <w:sz w:val="22"/>
          <w:szCs w:val="22"/>
        </w:rPr>
        <w:t xml:space="preserve">Sądem właściwym dla rozstrzygania sporów jest sąd właściwy dla siedziby jednostki organizacyjnej Zamawiającego – Zarządu Zlewni w </w:t>
      </w:r>
      <w:r w:rsidR="00E92865">
        <w:rPr>
          <w:rFonts w:asciiTheme="minorHAnsi" w:hAnsiTheme="minorHAnsi" w:cstheme="minorHAnsi"/>
          <w:sz w:val="22"/>
          <w:szCs w:val="22"/>
        </w:rPr>
        <w:t>Kole</w:t>
      </w:r>
      <w:r w:rsidRPr="000A1B3D">
        <w:rPr>
          <w:rFonts w:asciiTheme="minorHAnsi" w:hAnsiTheme="minorHAnsi" w:cstheme="minorHAnsi"/>
          <w:sz w:val="22"/>
          <w:szCs w:val="22"/>
        </w:rPr>
        <w:t xml:space="preserve">. </w:t>
      </w:r>
    </w:p>
    <w:p w14:paraId="6769B658" w14:textId="77777777" w:rsidR="006B42CC" w:rsidRDefault="006B42CC" w:rsidP="006B42CC">
      <w:pPr>
        <w:suppressAutoHyphens w:val="0"/>
        <w:overflowPunct/>
        <w:spacing w:line="276" w:lineRule="auto"/>
        <w:ind w:left="283"/>
        <w:jc w:val="both"/>
        <w:rPr>
          <w:rFonts w:asciiTheme="minorHAnsi" w:hAnsiTheme="minorHAnsi" w:cstheme="minorHAnsi"/>
          <w:sz w:val="22"/>
          <w:szCs w:val="22"/>
        </w:rPr>
      </w:pPr>
    </w:p>
    <w:p w14:paraId="6EE0AAB0" w14:textId="77777777" w:rsidR="001C306C" w:rsidRPr="000A1B3D" w:rsidRDefault="001C306C" w:rsidP="006B42CC">
      <w:pPr>
        <w:suppressAutoHyphens w:val="0"/>
        <w:overflowPunct/>
        <w:spacing w:line="276" w:lineRule="auto"/>
        <w:ind w:left="283"/>
        <w:jc w:val="both"/>
        <w:rPr>
          <w:rFonts w:asciiTheme="minorHAnsi" w:hAnsiTheme="minorHAnsi" w:cstheme="minorHAnsi"/>
          <w:sz w:val="22"/>
          <w:szCs w:val="22"/>
        </w:rPr>
      </w:pPr>
    </w:p>
    <w:p w14:paraId="4AD8F1AC" w14:textId="03811656" w:rsidR="001F6A24" w:rsidRPr="000A1B3D" w:rsidRDefault="001F6A24" w:rsidP="000A1B3D">
      <w:pPr>
        <w:spacing w:line="276" w:lineRule="auto"/>
        <w:ind w:left="69" w:right="55" w:hanging="10"/>
        <w:jc w:val="center"/>
        <w:rPr>
          <w:rFonts w:asciiTheme="minorHAnsi" w:hAnsiTheme="minorHAnsi" w:cstheme="minorHAnsi"/>
          <w:sz w:val="22"/>
          <w:szCs w:val="22"/>
        </w:rPr>
      </w:pPr>
      <w:r w:rsidRPr="000A1B3D">
        <w:rPr>
          <w:rFonts w:asciiTheme="minorHAnsi" w:hAnsiTheme="minorHAnsi" w:cstheme="minorHAnsi"/>
          <w:b/>
          <w:sz w:val="22"/>
          <w:szCs w:val="22"/>
        </w:rPr>
        <w:t>§ 1</w:t>
      </w:r>
      <w:r w:rsidR="00E5378C">
        <w:rPr>
          <w:rFonts w:asciiTheme="minorHAnsi" w:hAnsiTheme="minorHAnsi" w:cstheme="minorHAnsi"/>
          <w:b/>
          <w:sz w:val="22"/>
          <w:szCs w:val="22"/>
        </w:rPr>
        <w:t>7</w:t>
      </w:r>
    </w:p>
    <w:p w14:paraId="7FBC35DD" w14:textId="77777777" w:rsidR="001F6A24" w:rsidRDefault="001F6A24" w:rsidP="000A1B3D">
      <w:pPr>
        <w:spacing w:line="276" w:lineRule="auto"/>
        <w:ind w:left="69" w:right="62" w:hanging="10"/>
        <w:jc w:val="center"/>
        <w:rPr>
          <w:rFonts w:asciiTheme="minorHAnsi" w:hAnsiTheme="minorHAnsi" w:cstheme="minorHAnsi"/>
          <w:b/>
          <w:sz w:val="22"/>
          <w:szCs w:val="22"/>
        </w:rPr>
      </w:pPr>
      <w:r w:rsidRPr="000A1B3D">
        <w:rPr>
          <w:rFonts w:asciiTheme="minorHAnsi" w:hAnsiTheme="minorHAnsi" w:cstheme="minorHAnsi"/>
          <w:b/>
          <w:sz w:val="22"/>
          <w:szCs w:val="22"/>
        </w:rPr>
        <w:t xml:space="preserve">Postanowienia końcowe </w:t>
      </w:r>
    </w:p>
    <w:p w14:paraId="0110963B" w14:textId="77777777" w:rsidR="00FD7A4F" w:rsidRDefault="00FD7A4F" w:rsidP="00FD7A4F">
      <w:pPr>
        <w:pStyle w:val="Akapitzlist"/>
        <w:numPr>
          <w:ilvl w:val="0"/>
          <w:numId w:val="24"/>
        </w:numPr>
        <w:tabs>
          <w:tab w:val="left" w:pos="9498"/>
          <w:tab w:val="left" w:pos="9639"/>
        </w:tabs>
        <w:suppressAutoHyphens w:val="0"/>
        <w:overflowPunct/>
        <w:spacing w:line="276" w:lineRule="auto"/>
        <w:ind w:left="357" w:hanging="357"/>
        <w:jc w:val="both"/>
        <w:rPr>
          <w:rFonts w:asciiTheme="minorHAnsi" w:hAnsiTheme="minorHAnsi" w:cstheme="minorHAnsi"/>
          <w:sz w:val="22"/>
          <w:szCs w:val="22"/>
        </w:rPr>
      </w:pPr>
      <w:r w:rsidRPr="00247832">
        <w:rPr>
          <w:rFonts w:asciiTheme="minorHAnsi" w:hAnsiTheme="minorHAnsi" w:cstheme="minorHAnsi"/>
          <w:sz w:val="22"/>
          <w:szCs w:val="22"/>
        </w:rPr>
        <w:t>Państwowe Gospodarstwo Wodne Wody Polskie, zgodnie z art. 4c ustawy z dnia z dnia 8 marca 2013 r. o przeciwdziałaniu nadmiernym opóźnieniom w transakcjach handlowych (tj. Dz.U. z 2023 r. poz. 1790 z późn. zm.) oświadcza, że posiada status dużego przedsiębiorcy, w rozumieniu art. 4 pkt 6 ustawy z dnia 8 marca 2013 r. o przeciwdziałaniu nadmiernym opóźnieniom w transakcjach handlowych.</w:t>
      </w:r>
    </w:p>
    <w:p w14:paraId="64FEE355" w14:textId="39E82E2F" w:rsidR="00FD7A4F" w:rsidRPr="00FD7A4F" w:rsidRDefault="00FD7A4F" w:rsidP="00FD7A4F">
      <w:pPr>
        <w:pStyle w:val="Akapitzlist"/>
        <w:numPr>
          <w:ilvl w:val="0"/>
          <w:numId w:val="24"/>
        </w:numPr>
        <w:suppressAutoHyphens w:val="0"/>
        <w:overflowPunct/>
        <w:spacing w:line="276" w:lineRule="auto"/>
        <w:ind w:left="357" w:hanging="357"/>
        <w:jc w:val="both"/>
        <w:rPr>
          <w:rFonts w:asciiTheme="minorHAnsi" w:hAnsiTheme="minorHAnsi" w:cstheme="minorHAnsi"/>
          <w:sz w:val="22"/>
          <w:szCs w:val="22"/>
        </w:rPr>
      </w:pPr>
      <w:r w:rsidRPr="00FD7A4F">
        <w:rPr>
          <w:rFonts w:asciiTheme="minorHAnsi" w:hAnsiTheme="minorHAnsi" w:cstheme="minorHAnsi"/>
          <w:sz w:val="22"/>
          <w:szCs w:val="22"/>
        </w:rPr>
        <w:t>Pod rygorem nieważności Wykonawca nie może bez zgody Zamawiającego przenieść wynikających</w:t>
      </w:r>
      <w:r w:rsidR="00C24B35">
        <w:rPr>
          <w:rFonts w:asciiTheme="minorHAnsi" w:hAnsiTheme="minorHAnsi" w:cstheme="minorHAnsi"/>
          <w:sz w:val="22"/>
          <w:szCs w:val="22"/>
        </w:rPr>
        <w:br/>
      </w:r>
      <w:r w:rsidRPr="00FD7A4F">
        <w:rPr>
          <w:rFonts w:asciiTheme="minorHAnsi" w:hAnsiTheme="minorHAnsi" w:cstheme="minorHAnsi"/>
          <w:sz w:val="22"/>
          <w:szCs w:val="22"/>
        </w:rPr>
        <w:t xml:space="preserve">z umowy praw i obowiązków, w tym wierzytelności. </w:t>
      </w:r>
    </w:p>
    <w:p w14:paraId="745FF4AD" w14:textId="77777777" w:rsidR="00FD7A4F" w:rsidRDefault="00FD7A4F" w:rsidP="00FD7A4F">
      <w:pPr>
        <w:pStyle w:val="Akapitzlist"/>
        <w:numPr>
          <w:ilvl w:val="0"/>
          <w:numId w:val="24"/>
        </w:numPr>
        <w:tabs>
          <w:tab w:val="left" w:pos="9498"/>
          <w:tab w:val="left" w:pos="9639"/>
        </w:tabs>
        <w:suppressAutoHyphens w:val="0"/>
        <w:overflowPunct/>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W sprawach nieuregulowanych niniejszą Umową mają zastosowanie powszechnie obowiązujące przepisy prawa.</w:t>
      </w:r>
    </w:p>
    <w:p w14:paraId="203A873D" w14:textId="77777777" w:rsidR="00FD7A4F" w:rsidRDefault="00FD7A4F" w:rsidP="00FD7A4F">
      <w:pPr>
        <w:pStyle w:val="Akapitzlist"/>
        <w:numPr>
          <w:ilvl w:val="0"/>
          <w:numId w:val="24"/>
        </w:numPr>
        <w:tabs>
          <w:tab w:val="left" w:pos="9498"/>
          <w:tab w:val="left" w:pos="9639"/>
        </w:tabs>
        <w:suppressAutoHyphens w:val="0"/>
        <w:overflowPunct/>
        <w:spacing w:line="276" w:lineRule="auto"/>
        <w:ind w:left="357" w:hanging="357"/>
        <w:jc w:val="both"/>
        <w:rPr>
          <w:rFonts w:asciiTheme="minorHAnsi" w:hAnsiTheme="minorHAnsi" w:cstheme="minorHAnsi"/>
          <w:sz w:val="22"/>
          <w:szCs w:val="22"/>
        </w:rPr>
      </w:pPr>
      <w:r w:rsidRPr="00F25C8C">
        <w:rPr>
          <w:rFonts w:asciiTheme="minorHAnsi" w:hAnsiTheme="minorHAnsi" w:cstheme="minorHAnsi"/>
          <w:sz w:val="22"/>
          <w:szCs w:val="22"/>
        </w:rPr>
        <w:t>Ewentualne spory, strony będą starały się rozstrzygnąć polubownie w </w:t>
      </w:r>
      <w:r w:rsidRPr="00F455D9">
        <w:rPr>
          <w:rFonts w:asciiTheme="minorHAnsi" w:hAnsiTheme="minorHAnsi" w:cstheme="minorHAnsi"/>
          <w:sz w:val="22"/>
          <w:szCs w:val="22"/>
        </w:rPr>
        <w:t>terminie 30 dni od </w:t>
      </w:r>
      <w:r w:rsidRPr="00F25C8C">
        <w:rPr>
          <w:rFonts w:asciiTheme="minorHAnsi" w:hAnsiTheme="minorHAnsi" w:cstheme="minorHAnsi"/>
          <w:sz w:val="22"/>
          <w:szCs w:val="22"/>
        </w:rPr>
        <w:t>dnia zgłoszenia kwestii spornych. Po upływie tego terminu nierozstrzygnięte spory będą rozpoznawane przez Sąd Powszechny właściwy dla siedziby jednostki Zamawiającego.</w:t>
      </w:r>
    </w:p>
    <w:p w14:paraId="0062EDE1" w14:textId="77777777" w:rsidR="00FD7A4F" w:rsidRPr="00F455D9" w:rsidRDefault="00FD7A4F" w:rsidP="00FD7A4F">
      <w:pPr>
        <w:pStyle w:val="Akapitzlist"/>
        <w:numPr>
          <w:ilvl w:val="0"/>
          <w:numId w:val="24"/>
        </w:numPr>
        <w:tabs>
          <w:tab w:val="left" w:pos="9498"/>
          <w:tab w:val="left" w:pos="9639"/>
        </w:tabs>
        <w:suppressAutoHyphens w:val="0"/>
        <w:overflowPunct/>
        <w:spacing w:line="276" w:lineRule="auto"/>
        <w:ind w:left="357" w:hanging="357"/>
        <w:jc w:val="both"/>
        <w:rPr>
          <w:rFonts w:asciiTheme="minorHAnsi" w:hAnsiTheme="minorHAnsi" w:cstheme="minorHAnsi"/>
          <w:sz w:val="22"/>
          <w:szCs w:val="22"/>
        </w:rPr>
      </w:pPr>
      <w:r w:rsidRPr="00F455D9">
        <w:rPr>
          <w:rFonts w:asciiTheme="minorHAnsi" w:hAnsiTheme="minorHAnsi" w:cstheme="minorHAnsi"/>
          <w:sz w:val="22"/>
          <w:szCs w:val="22"/>
        </w:rPr>
        <w:t>Umowę sporządzono w trzech jednobrzmiących egzemplarzach, dwa dla Zamawiającego, jeden dla Wykonawcy.</w:t>
      </w:r>
    </w:p>
    <w:p w14:paraId="6E4C857C" w14:textId="77777777" w:rsidR="00FD7A4F" w:rsidRPr="00EC5674" w:rsidRDefault="00FD7A4F" w:rsidP="00FD7A4F">
      <w:pPr>
        <w:pStyle w:val="Akapitzlist"/>
        <w:numPr>
          <w:ilvl w:val="0"/>
          <w:numId w:val="24"/>
        </w:numPr>
        <w:tabs>
          <w:tab w:val="left" w:pos="9498"/>
          <w:tab w:val="left" w:pos="9639"/>
        </w:tabs>
        <w:suppressAutoHyphens w:val="0"/>
        <w:overflowPunct/>
        <w:spacing w:line="276" w:lineRule="auto"/>
        <w:ind w:left="357" w:hanging="357"/>
        <w:jc w:val="both"/>
        <w:rPr>
          <w:rFonts w:asciiTheme="minorHAnsi" w:hAnsiTheme="minorHAnsi" w:cstheme="minorHAnsi"/>
          <w:sz w:val="22"/>
          <w:szCs w:val="22"/>
        </w:rPr>
      </w:pPr>
      <w:r w:rsidRPr="00EC5674">
        <w:rPr>
          <w:rFonts w:asciiTheme="minorHAnsi" w:hAnsiTheme="minorHAnsi" w:cstheme="minorHAnsi"/>
          <w:sz w:val="22"/>
          <w:szCs w:val="22"/>
        </w:rPr>
        <w:t>Integralne części niniejszej umowy stanowią:</w:t>
      </w:r>
    </w:p>
    <w:p w14:paraId="2D20A86E" w14:textId="77777777" w:rsidR="00FD7A4F" w:rsidRPr="00FD7A4F" w:rsidRDefault="00FD7A4F" w:rsidP="00FD7A4F">
      <w:pPr>
        <w:pStyle w:val="Akapitzlist"/>
        <w:numPr>
          <w:ilvl w:val="0"/>
          <w:numId w:val="25"/>
        </w:numPr>
        <w:tabs>
          <w:tab w:val="left" w:pos="9498"/>
          <w:tab w:val="left" w:pos="9639"/>
        </w:tabs>
        <w:suppressAutoHyphens w:val="0"/>
        <w:overflowPunct/>
        <w:spacing w:line="276" w:lineRule="auto"/>
        <w:jc w:val="both"/>
        <w:rPr>
          <w:rFonts w:asciiTheme="minorHAnsi" w:hAnsiTheme="minorHAnsi" w:cstheme="minorHAnsi"/>
          <w:sz w:val="22"/>
          <w:szCs w:val="22"/>
        </w:rPr>
      </w:pPr>
      <w:r w:rsidRPr="00FD7A4F">
        <w:rPr>
          <w:rFonts w:asciiTheme="minorHAnsi" w:hAnsiTheme="minorHAnsi" w:cstheme="minorHAnsi"/>
          <w:sz w:val="22"/>
          <w:szCs w:val="22"/>
        </w:rPr>
        <w:t xml:space="preserve">Opis Przedmiotu Zamówienia; </w:t>
      </w:r>
    </w:p>
    <w:p w14:paraId="08A9E175" w14:textId="5A3C1082" w:rsidR="00FD7A4F" w:rsidRDefault="00FD7A4F" w:rsidP="00FD7A4F">
      <w:pPr>
        <w:pStyle w:val="Akapitzlist"/>
        <w:numPr>
          <w:ilvl w:val="0"/>
          <w:numId w:val="25"/>
        </w:numPr>
        <w:tabs>
          <w:tab w:val="left" w:pos="9498"/>
          <w:tab w:val="left" w:pos="9639"/>
        </w:tabs>
        <w:suppressAutoHyphens w:val="0"/>
        <w:overflowPunct/>
        <w:spacing w:line="276" w:lineRule="auto"/>
        <w:jc w:val="both"/>
        <w:rPr>
          <w:rFonts w:asciiTheme="minorHAnsi" w:hAnsiTheme="minorHAnsi" w:cstheme="minorHAnsi"/>
          <w:sz w:val="22"/>
          <w:szCs w:val="22"/>
        </w:rPr>
      </w:pPr>
      <w:r w:rsidRPr="004B79D9">
        <w:rPr>
          <w:rFonts w:asciiTheme="minorHAnsi" w:hAnsiTheme="minorHAnsi" w:cstheme="minorHAnsi"/>
          <w:sz w:val="22"/>
          <w:szCs w:val="22"/>
        </w:rPr>
        <w:t>Oferta Wykonawcy</w:t>
      </w:r>
      <w:r>
        <w:rPr>
          <w:rFonts w:asciiTheme="minorHAnsi" w:hAnsiTheme="minorHAnsi" w:cstheme="minorHAnsi"/>
          <w:sz w:val="22"/>
          <w:szCs w:val="22"/>
        </w:rPr>
        <w:t>;</w:t>
      </w:r>
    </w:p>
    <w:p w14:paraId="783B0DA8" w14:textId="7ADEF55F" w:rsidR="00FD7A4F" w:rsidRPr="007C5E40" w:rsidRDefault="00FD7A4F" w:rsidP="00FD7A4F">
      <w:pPr>
        <w:pStyle w:val="Akapitzlist"/>
        <w:numPr>
          <w:ilvl w:val="0"/>
          <w:numId w:val="25"/>
        </w:numPr>
        <w:tabs>
          <w:tab w:val="left" w:pos="9498"/>
          <w:tab w:val="left" w:pos="9639"/>
        </w:tabs>
        <w:suppressAutoHyphens w:val="0"/>
        <w:overflowPunct/>
        <w:spacing w:line="276" w:lineRule="auto"/>
        <w:jc w:val="both"/>
        <w:rPr>
          <w:rFonts w:asciiTheme="minorHAnsi" w:hAnsiTheme="minorHAnsi" w:cstheme="minorHAnsi"/>
          <w:sz w:val="22"/>
          <w:szCs w:val="22"/>
        </w:rPr>
      </w:pPr>
      <w:r w:rsidRPr="007C5E40">
        <w:rPr>
          <w:rFonts w:asciiTheme="minorHAnsi" w:hAnsiTheme="minorHAnsi" w:cstheme="minorHAnsi"/>
          <w:sz w:val="22"/>
          <w:szCs w:val="22"/>
        </w:rPr>
        <w:t>Zobowiązania twórcy utworów;</w:t>
      </w:r>
    </w:p>
    <w:p w14:paraId="542282EC" w14:textId="4D73BB3E" w:rsidR="00FD7A4F" w:rsidRPr="000B2E3A" w:rsidRDefault="00FD7A4F" w:rsidP="00FD7A4F">
      <w:pPr>
        <w:pStyle w:val="Akapitzlist"/>
        <w:numPr>
          <w:ilvl w:val="0"/>
          <w:numId w:val="25"/>
        </w:numPr>
        <w:tabs>
          <w:tab w:val="left" w:pos="9498"/>
          <w:tab w:val="left" w:pos="9639"/>
        </w:tabs>
        <w:suppressAutoHyphens w:val="0"/>
        <w:overflowPunct/>
        <w:spacing w:line="276" w:lineRule="auto"/>
        <w:jc w:val="both"/>
        <w:rPr>
          <w:rFonts w:asciiTheme="minorHAnsi" w:hAnsiTheme="minorHAnsi" w:cstheme="minorHAnsi"/>
          <w:sz w:val="22"/>
          <w:szCs w:val="22"/>
        </w:rPr>
      </w:pPr>
      <w:r w:rsidRPr="000B2E3A">
        <w:rPr>
          <w:rFonts w:asciiTheme="minorHAnsi" w:hAnsiTheme="minorHAnsi" w:cstheme="minorHAnsi"/>
          <w:sz w:val="22"/>
          <w:szCs w:val="22"/>
        </w:rPr>
        <w:t>Klauzula informacyjna</w:t>
      </w:r>
      <w:r>
        <w:rPr>
          <w:rFonts w:asciiTheme="minorHAnsi" w:hAnsiTheme="minorHAnsi" w:cstheme="minorHAnsi"/>
          <w:sz w:val="22"/>
          <w:szCs w:val="22"/>
        </w:rPr>
        <w:t>.</w:t>
      </w:r>
    </w:p>
    <w:p w14:paraId="3C3D91CA" w14:textId="77777777" w:rsidR="00FB6292" w:rsidRDefault="00FB6292" w:rsidP="000A1B3D">
      <w:pPr>
        <w:tabs>
          <w:tab w:val="left" w:pos="9639"/>
        </w:tabs>
        <w:spacing w:line="276" w:lineRule="auto"/>
        <w:ind w:right="709"/>
        <w:jc w:val="both"/>
        <w:rPr>
          <w:rFonts w:asciiTheme="minorHAnsi" w:hAnsiTheme="minorHAnsi" w:cstheme="minorHAnsi"/>
          <w:color w:val="EE0000"/>
          <w:sz w:val="22"/>
          <w:szCs w:val="22"/>
        </w:rPr>
      </w:pPr>
    </w:p>
    <w:p w14:paraId="576398F1" w14:textId="77777777" w:rsidR="00FD7A4F" w:rsidRPr="00247832" w:rsidRDefault="00FD7A4F" w:rsidP="00FD7A4F">
      <w:pPr>
        <w:tabs>
          <w:tab w:val="left" w:pos="6946"/>
          <w:tab w:val="left" w:pos="9639"/>
        </w:tabs>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                      </w:t>
      </w:r>
      <w:r w:rsidRPr="00247832">
        <w:rPr>
          <w:rFonts w:asciiTheme="minorHAnsi" w:hAnsiTheme="minorHAnsi" w:cstheme="minorHAnsi"/>
          <w:b/>
          <w:sz w:val="22"/>
          <w:szCs w:val="22"/>
        </w:rPr>
        <w:t>ZAMAWIAJĄC</w:t>
      </w:r>
      <w:r>
        <w:rPr>
          <w:rFonts w:asciiTheme="minorHAnsi" w:hAnsiTheme="minorHAnsi" w:cstheme="minorHAnsi"/>
          <w:b/>
          <w:sz w:val="22"/>
          <w:szCs w:val="22"/>
        </w:rPr>
        <w:t>Y</w:t>
      </w:r>
      <w:r w:rsidRPr="00247832">
        <w:rPr>
          <w:rFonts w:asciiTheme="minorHAnsi" w:hAnsiTheme="minorHAnsi" w:cstheme="minorHAnsi"/>
          <w:b/>
          <w:sz w:val="22"/>
          <w:szCs w:val="22"/>
        </w:rPr>
        <w:tab/>
      </w:r>
      <w:r>
        <w:rPr>
          <w:rFonts w:asciiTheme="minorHAnsi" w:hAnsiTheme="minorHAnsi" w:cstheme="minorHAnsi"/>
          <w:b/>
          <w:sz w:val="22"/>
          <w:szCs w:val="22"/>
        </w:rPr>
        <w:t xml:space="preserve">     </w:t>
      </w:r>
      <w:r w:rsidRPr="00247832">
        <w:rPr>
          <w:rFonts w:asciiTheme="minorHAnsi" w:hAnsiTheme="minorHAnsi" w:cstheme="minorHAnsi"/>
          <w:b/>
          <w:sz w:val="22"/>
          <w:szCs w:val="22"/>
        </w:rPr>
        <w:t>WYKONAWCA</w:t>
      </w:r>
    </w:p>
    <w:p w14:paraId="13C3BE2E" w14:textId="77777777" w:rsidR="00FD7A4F" w:rsidRPr="000A1B3D" w:rsidRDefault="00FD7A4F" w:rsidP="000A1B3D">
      <w:pPr>
        <w:tabs>
          <w:tab w:val="left" w:pos="9639"/>
        </w:tabs>
        <w:spacing w:line="276" w:lineRule="auto"/>
        <w:ind w:right="709"/>
        <w:jc w:val="both"/>
        <w:rPr>
          <w:rFonts w:asciiTheme="minorHAnsi" w:hAnsiTheme="minorHAnsi" w:cstheme="minorHAnsi"/>
          <w:color w:val="EE0000"/>
          <w:sz w:val="22"/>
          <w:szCs w:val="22"/>
        </w:rPr>
      </w:pPr>
    </w:p>
    <w:p w14:paraId="4F3360B6" w14:textId="30878A4B" w:rsidR="00937ECC" w:rsidRPr="000A1B3D" w:rsidRDefault="00937ECC">
      <w:pPr>
        <w:suppressAutoHyphens w:val="0"/>
        <w:overflowPunct/>
        <w:rPr>
          <w:rFonts w:asciiTheme="minorHAnsi" w:hAnsiTheme="minorHAnsi" w:cstheme="minorHAnsi"/>
          <w:color w:val="EE0000"/>
          <w:sz w:val="22"/>
          <w:szCs w:val="22"/>
        </w:rPr>
      </w:pPr>
      <w:r w:rsidRPr="000A1B3D">
        <w:rPr>
          <w:rFonts w:asciiTheme="minorHAnsi" w:hAnsiTheme="minorHAnsi" w:cstheme="minorHAnsi"/>
          <w:color w:val="EE0000"/>
          <w:sz w:val="22"/>
          <w:szCs w:val="22"/>
        </w:rPr>
        <w:br w:type="page"/>
      </w:r>
    </w:p>
    <w:p w14:paraId="2946F39A" w14:textId="77777777" w:rsidR="00996987" w:rsidRPr="00921180" w:rsidRDefault="00996987" w:rsidP="00F25C8C">
      <w:pPr>
        <w:tabs>
          <w:tab w:val="left" w:pos="9639"/>
        </w:tabs>
        <w:ind w:right="709"/>
        <w:jc w:val="both"/>
        <w:rPr>
          <w:rFonts w:ascii="Lato" w:hAnsi="Lato"/>
          <w:color w:val="EE0000"/>
          <w:sz w:val="20"/>
          <w:szCs w:val="20"/>
        </w:rPr>
      </w:pPr>
    </w:p>
    <w:p w14:paraId="216E5AAC" w14:textId="7E4E9EB9" w:rsidR="00752F24" w:rsidRPr="006B1441" w:rsidRDefault="00752F24" w:rsidP="00752F24">
      <w:pPr>
        <w:jc w:val="right"/>
        <w:rPr>
          <w:rFonts w:cs="Aptos"/>
          <w:sz w:val="16"/>
          <w:szCs w:val="16"/>
        </w:rPr>
      </w:pPr>
      <w:r>
        <w:rPr>
          <w:rFonts w:cs="Calibri"/>
          <w:b/>
          <w:bCs/>
          <w:noProof/>
        </w:rPr>
        <w:drawing>
          <wp:anchor distT="0" distB="0" distL="114300" distR="114300" simplePos="0" relativeHeight="251658240" behindDoc="1" locked="0" layoutInCell="1" allowOverlap="1" wp14:anchorId="505FC16E" wp14:editId="04789969">
            <wp:simplePos x="0" y="0"/>
            <wp:positionH relativeFrom="column">
              <wp:posOffset>-19627</wp:posOffset>
            </wp:positionH>
            <wp:positionV relativeFrom="paragraph">
              <wp:posOffset>-533689</wp:posOffset>
            </wp:positionV>
            <wp:extent cx="2370455" cy="835025"/>
            <wp:effectExtent l="0" t="0" r="0" b="0"/>
            <wp:wrapNone/>
            <wp:docPr id="59377988" name="Obraz 1" descr="LOGO-PAPIE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9" descr="LOGO-PAPIER-BIG"/>
                    <pic:cNvPicPr>
                      <a:picLocks noChangeAspect="1" noChangeArrowheads="1"/>
                    </pic:cNvPicPr>
                  </pic:nvPicPr>
                  <pic:blipFill>
                    <a:blip r:embed="rId11">
                      <a:extLst>
                        <a:ext uri="{28A0092B-C50C-407E-A947-70E740481C1C}">
                          <a14:useLocalDpi xmlns:a14="http://schemas.microsoft.com/office/drawing/2010/main" val="0"/>
                        </a:ext>
                      </a:extLst>
                    </a:blip>
                    <a:srcRect l="-4160" t="-13725" r="-2307" b="-15294"/>
                    <a:stretch>
                      <a:fillRect/>
                    </a:stretch>
                  </pic:blipFill>
                  <pic:spPr bwMode="auto">
                    <a:xfrm>
                      <a:off x="0" y="0"/>
                      <a:ext cx="2370455" cy="835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ato" w:hAnsi="Lato"/>
          <w:color w:val="195F8A"/>
          <w:sz w:val="16"/>
          <w:szCs w:val="16"/>
        </w:rPr>
        <w:t xml:space="preserve">  </w:t>
      </w:r>
    </w:p>
    <w:p w14:paraId="219949C9" w14:textId="39CF2C34" w:rsidR="00752F24" w:rsidRDefault="00752F24" w:rsidP="00752F24">
      <w:pPr>
        <w:pStyle w:val="Nagwek"/>
      </w:pPr>
    </w:p>
    <w:p w14:paraId="10B05A92" w14:textId="4E3BACED" w:rsidR="00752F24" w:rsidRPr="000A1B3D" w:rsidRDefault="00752F24" w:rsidP="000A1B3D">
      <w:pPr>
        <w:spacing w:line="276" w:lineRule="auto"/>
        <w:jc w:val="both"/>
        <w:rPr>
          <w:rFonts w:asciiTheme="minorHAnsi" w:hAnsiTheme="minorHAnsi" w:cstheme="minorHAnsi"/>
          <w:b/>
          <w:bCs/>
          <w:sz w:val="22"/>
          <w:szCs w:val="22"/>
        </w:rPr>
      </w:pPr>
      <w:r w:rsidRPr="000A1B3D">
        <w:rPr>
          <w:rFonts w:asciiTheme="minorHAnsi" w:hAnsiTheme="minorHAnsi" w:cstheme="minorHAnsi"/>
          <w:b/>
          <w:bCs/>
          <w:sz w:val="22"/>
          <w:szCs w:val="22"/>
        </w:rPr>
        <w:t>Załącznik nr</w:t>
      </w:r>
      <w:r w:rsidR="000A68E1" w:rsidRPr="000A1B3D">
        <w:rPr>
          <w:rFonts w:asciiTheme="minorHAnsi" w:hAnsiTheme="minorHAnsi" w:cstheme="minorHAnsi"/>
          <w:b/>
          <w:bCs/>
          <w:sz w:val="22"/>
          <w:szCs w:val="22"/>
        </w:rPr>
        <w:t xml:space="preserve"> 4</w:t>
      </w:r>
      <w:r w:rsidRPr="000A1B3D">
        <w:rPr>
          <w:rFonts w:asciiTheme="minorHAnsi" w:hAnsiTheme="minorHAnsi" w:cstheme="minorHAnsi"/>
          <w:b/>
          <w:bCs/>
          <w:sz w:val="22"/>
          <w:szCs w:val="22"/>
        </w:rPr>
        <w:t xml:space="preserve"> do Umowy</w:t>
      </w:r>
    </w:p>
    <w:p w14:paraId="588F4F81" w14:textId="59B7CF08" w:rsidR="00752F24" w:rsidRPr="000A1B3D" w:rsidRDefault="00752F24" w:rsidP="000A1B3D">
      <w:pPr>
        <w:pStyle w:val="Nagwek1"/>
        <w:spacing w:before="0" w:line="276" w:lineRule="auto"/>
        <w:jc w:val="center"/>
        <w:rPr>
          <w:rFonts w:asciiTheme="minorHAnsi" w:hAnsiTheme="minorHAnsi" w:cstheme="minorHAnsi"/>
          <w:b/>
          <w:bCs/>
          <w:sz w:val="22"/>
          <w:szCs w:val="22"/>
          <w:lang w:bidi="en-US"/>
        </w:rPr>
      </w:pPr>
      <w:r w:rsidRPr="000A1B3D">
        <w:rPr>
          <w:rFonts w:asciiTheme="minorHAnsi" w:hAnsiTheme="minorHAnsi" w:cstheme="minorHAnsi"/>
          <w:b/>
          <w:bCs/>
          <w:sz w:val="22"/>
          <w:szCs w:val="22"/>
          <w:u w:val="single"/>
        </w:rPr>
        <w:t>KLAUZULA INFORMACYJNA</w:t>
      </w:r>
    </w:p>
    <w:p w14:paraId="0CE9F81C" w14:textId="77777777" w:rsidR="00752F24" w:rsidRPr="000A1B3D" w:rsidRDefault="00752F24" w:rsidP="000A1B3D">
      <w:pPr>
        <w:spacing w:line="276" w:lineRule="auto"/>
        <w:jc w:val="both"/>
        <w:rPr>
          <w:rFonts w:asciiTheme="minorHAnsi" w:hAnsiTheme="minorHAnsi" w:cstheme="minorHAnsi"/>
          <w:sz w:val="22"/>
          <w:szCs w:val="22"/>
          <w:lang w:bidi="en-US"/>
        </w:rPr>
      </w:pPr>
      <w:r w:rsidRPr="000A1B3D">
        <w:rPr>
          <w:rFonts w:asciiTheme="minorHAnsi" w:hAnsiTheme="minorHAnsi" w:cstheme="minorHAnsi"/>
          <w:sz w:val="22"/>
          <w:szCs w:val="22"/>
          <w:lang w:bidi="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w:t>
      </w:r>
      <w:r w:rsidRPr="000A1B3D">
        <w:rPr>
          <w:rFonts w:asciiTheme="minorHAnsi" w:hAnsiTheme="minorHAnsi" w:cstheme="minorHAnsi"/>
          <w:sz w:val="22"/>
          <w:szCs w:val="22"/>
          <w:shd w:val="clear" w:color="auto" w:fill="FFFFFF"/>
        </w:rPr>
        <w:t xml:space="preserve">Dz. Urz. UE L 119 z 04.05.2016, str. 1 z późn. zm., </w:t>
      </w:r>
      <w:r w:rsidRPr="000A1B3D">
        <w:rPr>
          <w:rFonts w:asciiTheme="minorHAnsi" w:hAnsiTheme="minorHAnsi" w:cstheme="minorHAnsi"/>
          <w:sz w:val="22"/>
          <w:szCs w:val="22"/>
          <w:lang w:bidi="en-US"/>
        </w:rPr>
        <w:t>dalej jako: Rozporządzenie) Państwowe Gospodarstwo Wodne Wody Polskie informuje:</w:t>
      </w:r>
    </w:p>
    <w:p w14:paraId="06E00166" w14:textId="77777777" w:rsidR="00752F24" w:rsidRPr="000A1B3D" w:rsidRDefault="00752F24" w:rsidP="000A1B3D">
      <w:pPr>
        <w:pStyle w:val="Akapitzlist"/>
        <w:numPr>
          <w:ilvl w:val="0"/>
          <w:numId w:val="27"/>
        </w:numPr>
        <w:suppressAutoHyphens w:val="0"/>
        <w:overflowPunct/>
        <w:spacing w:line="276" w:lineRule="auto"/>
        <w:ind w:left="357" w:hanging="357"/>
        <w:jc w:val="both"/>
        <w:rPr>
          <w:rFonts w:asciiTheme="minorHAnsi" w:hAnsiTheme="minorHAnsi" w:cstheme="minorHAnsi"/>
          <w:sz w:val="22"/>
          <w:szCs w:val="22"/>
          <w:lang w:bidi="en-US"/>
        </w:rPr>
      </w:pPr>
      <w:r w:rsidRPr="000A1B3D">
        <w:rPr>
          <w:rFonts w:asciiTheme="minorHAnsi" w:hAnsiTheme="minorHAnsi" w:cstheme="minorHAnsi"/>
          <w:sz w:val="22"/>
          <w:szCs w:val="22"/>
          <w:lang w:bidi="en-US"/>
        </w:rPr>
        <w:t>Administratorem Pani/Pana danych osobowych jest Państwowe Gospodarstwo Wodne Wody Polskie z siedzibą przy ul. </w:t>
      </w:r>
      <w:r w:rsidRPr="000A1B3D">
        <w:rPr>
          <w:rFonts w:asciiTheme="minorHAnsi" w:hAnsiTheme="minorHAnsi" w:cstheme="minorHAnsi"/>
          <w:sz w:val="22"/>
          <w:szCs w:val="22"/>
        </w:rPr>
        <w:t>Tytusa Chałubińskiego 8, 00-613 Warszawa</w:t>
      </w:r>
      <w:r w:rsidRPr="000A1B3D">
        <w:rPr>
          <w:rFonts w:asciiTheme="minorHAnsi" w:hAnsiTheme="minorHAnsi" w:cstheme="minorHAnsi"/>
          <w:sz w:val="22"/>
          <w:szCs w:val="22"/>
          <w:lang w:bidi="en-US"/>
        </w:rPr>
        <w:t xml:space="preserve"> (dalej jako: PGW Wody Polskie).</w:t>
      </w:r>
    </w:p>
    <w:p w14:paraId="5AA25482" w14:textId="77777777" w:rsidR="00752F24" w:rsidRPr="000A1B3D" w:rsidRDefault="00752F24" w:rsidP="000A1B3D">
      <w:pPr>
        <w:pStyle w:val="Akapitzlist"/>
        <w:numPr>
          <w:ilvl w:val="0"/>
          <w:numId w:val="27"/>
        </w:numPr>
        <w:suppressAutoHyphens w:val="0"/>
        <w:overflowPunct/>
        <w:spacing w:line="276" w:lineRule="auto"/>
        <w:ind w:left="357" w:hanging="357"/>
        <w:jc w:val="both"/>
        <w:rPr>
          <w:rFonts w:asciiTheme="minorHAnsi" w:hAnsiTheme="minorHAnsi" w:cstheme="minorHAnsi"/>
          <w:sz w:val="22"/>
          <w:szCs w:val="22"/>
        </w:rPr>
      </w:pPr>
      <w:r w:rsidRPr="000A1B3D">
        <w:rPr>
          <w:rFonts w:asciiTheme="minorHAnsi" w:hAnsiTheme="minorHAnsi" w:cstheme="minorHAnsi"/>
          <w:sz w:val="22"/>
          <w:szCs w:val="22"/>
          <w:lang w:bidi="en-US"/>
        </w:rPr>
        <w:t xml:space="preserve">Kontakt z Inspektorem Ochrony Danych w PGW Wody Polskie możliwy jest pod adresem e-mail: </w:t>
      </w:r>
      <w:hyperlink r:id="rId12" w:history="1">
        <w:r w:rsidRPr="000A1B3D">
          <w:rPr>
            <w:rFonts w:asciiTheme="minorHAnsi" w:hAnsiTheme="minorHAnsi" w:cstheme="minorHAnsi"/>
            <w:color w:val="1E4B7D"/>
            <w:sz w:val="22"/>
            <w:szCs w:val="22"/>
            <w:u w:val="single"/>
            <w:lang w:bidi="en-US"/>
          </w:rPr>
          <w:t>iod@wody.gov.pl</w:t>
        </w:r>
      </w:hyperlink>
      <w:r w:rsidRPr="000A1B3D">
        <w:rPr>
          <w:rFonts w:asciiTheme="minorHAnsi" w:hAnsiTheme="minorHAnsi" w:cstheme="minorHAnsi"/>
          <w:sz w:val="22"/>
          <w:szCs w:val="22"/>
          <w:lang w:bidi="en-US"/>
        </w:rPr>
        <w:t xml:space="preserve"> lub </w:t>
      </w:r>
      <w:r w:rsidRPr="000A1B3D">
        <w:rPr>
          <w:rFonts w:asciiTheme="minorHAnsi" w:hAnsiTheme="minorHAnsi" w:cstheme="minorHAnsi"/>
          <w:color w:val="333333"/>
          <w:sz w:val="22"/>
          <w:szCs w:val="22"/>
          <w:lang w:bidi="en-US"/>
        </w:rPr>
        <w:t xml:space="preserve">listownie pod adresem: </w:t>
      </w:r>
      <w:r w:rsidRPr="000A1B3D">
        <w:rPr>
          <w:rFonts w:asciiTheme="minorHAnsi" w:hAnsiTheme="minorHAnsi" w:cstheme="minorHAnsi"/>
          <w:sz w:val="22"/>
          <w:szCs w:val="22"/>
          <w:lang w:bidi="en-US"/>
        </w:rPr>
        <w:t>Państwowe Gospodarstwo Wodne Wody Polskie z siedzibą przy ul. </w:t>
      </w:r>
      <w:r w:rsidRPr="000A1B3D">
        <w:rPr>
          <w:rFonts w:asciiTheme="minorHAnsi" w:hAnsiTheme="minorHAnsi" w:cstheme="minorHAnsi"/>
          <w:sz w:val="22"/>
          <w:szCs w:val="22"/>
        </w:rPr>
        <w:t>Tytusa Chałubińskiego 8, 00-613 Warszawa</w:t>
      </w:r>
      <w:r w:rsidRPr="000A1B3D">
        <w:rPr>
          <w:rFonts w:asciiTheme="minorHAnsi" w:hAnsiTheme="minorHAnsi" w:cstheme="minorHAnsi"/>
          <w:sz w:val="22"/>
          <w:szCs w:val="22"/>
          <w:lang w:bidi="en-US"/>
        </w:rPr>
        <w:t>,</w:t>
      </w:r>
      <w:r w:rsidRPr="000A1B3D">
        <w:rPr>
          <w:rFonts w:asciiTheme="minorHAnsi" w:hAnsiTheme="minorHAnsi" w:cstheme="minorHAnsi"/>
          <w:color w:val="333333"/>
          <w:sz w:val="22"/>
          <w:szCs w:val="22"/>
          <w:lang w:bidi="en-US"/>
        </w:rPr>
        <w:t xml:space="preserve"> z dopiskiem „</w:t>
      </w:r>
      <w:r w:rsidRPr="000A1B3D">
        <w:rPr>
          <w:rFonts w:asciiTheme="minorHAnsi" w:hAnsiTheme="minorHAnsi" w:cstheme="minorHAnsi"/>
          <w:i/>
          <w:color w:val="333333"/>
          <w:sz w:val="22"/>
          <w:szCs w:val="22"/>
          <w:lang w:bidi="en-US"/>
        </w:rPr>
        <w:t>Inspektor Ochrony Danych</w:t>
      </w:r>
      <w:r w:rsidRPr="000A1B3D">
        <w:rPr>
          <w:rFonts w:asciiTheme="minorHAnsi" w:hAnsiTheme="minorHAnsi" w:cstheme="minorHAnsi"/>
          <w:color w:val="333333"/>
          <w:sz w:val="22"/>
          <w:szCs w:val="22"/>
          <w:lang w:bidi="en-US"/>
        </w:rPr>
        <w:t xml:space="preserve">” albo pod adresem e-mail: </w:t>
      </w:r>
      <w:r w:rsidRPr="000A1B3D">
        <w:rPr>
          <w:rStyle w:val="Styl3"/>
          <w:rFonts w:asciiTheme="minorHAnsi" w:hAnsiTheme="minorHAnsi" w:cstheme="minorHAnsi"/>
          <w:sz w:val="22"/>
          <w:szCs w:val="22"/>
        </w:rPr>
        <w:t>riod.poznan@wody.gov.pl</w:t>
      </w:r>
      <w:hyperlink r:id="rId13" w:history="1"/>
      <w:r w:rsidRPr="000A1B3D">
        <w:rPr>
          <w:rFonts w:asciiTheme="minorHAnsi" w:hAnsiTheme="minorHAnsi" w:cstheme="minorHAnsi"/>
          <w:color w:val="333333"/>
          <w:sz w:val="22"/>
          <w:szCs w:val="22"/>
          <w:lang w:bidi="en-US"/>
        </w:rPr>
        <w:t xml:space="preserve"> lub listownie pod adresem: </w:t>
      </w:r>
      <w:r w:rsidRPr="000A1B3D">
        <w:rPr>
          <w:rFonts w:asciiTheme="minorHAnsi" w:hAnsiTheme="minorHAnsi" w:cstheme="minorHAnsi"/>
          <w:sz w:val="22"/>
          <w:szCs w:val="22"/>
        </w:rPr>
        <w:t xml:space="preserve">Regionalny Zarząd Gospodarki Wodnej w Poznaniu z siedzibą przy ul. Chlebowej 4/8, 61-003 Poznań </w:t>
      </w:r>
      <w:r w:rsidRPr="000A1B3D">
        <w:rPr>
          <w:rStyle w:val="Styl1"/>
          <w:rFonts w:asciiTheme="minorHAnsi" w:hAnsiTheme="minorHAnsi" w:cstheme="minorHAnsi"/>
          <w:sz w:val="22"/>
          <w:szCs w:val="22"/>
        </w:rPr>
        <w:t>„Regionalny Inspektor Ochrony Danych w Poznaniu”</w:t>
      </w:r>
      <w:r w:rsidRPr="000A1B3D">
        <w:rPr>
          <w:rFonts w:asciiTheme="minorHAnsi" w:hAnsiTheme="minorHAnsi" w:cstheme="minorHAnsi"/>
          <w:color w:val="333333"/>
          <w:sz w:val="22"/>
          <w:szCs w:val="22"/>
          <w:lang w:bidi="en-US"/>
        </w:rPr>
        <w:t>.</w:t>
      </w:r>
    </w:p>
    <w:p w14:paraId="2090F0BF" w14:textId="567D6232" w:rsidR="00752F24" w:rsidRPr="000A1B3D" w:rsidRDefault="00752F24" w:rsidP="000A1B3D">
      <w:pPr>
        <w:spacing w:line="276" w:lineRule="auto"/>
        <w:jc w:val="both"/>
        <w:rPr>
          <w:rFonts w:asciiTheme="minorHAnsi" w:hAnsiTheme="minorHAnsi" w:cstheme="minorHAnsi"/>
          <w:color w:val="FF0000"/>
          <w:sz w:val="22"/>
          <w:szCs w:val="22"/>
        </w:rPr>
      </w:pPr>
      <w:r w:rsidRPr="000A1B3D">
        <w:rPr>
          <w:rFonts w:asciiTheme="minorHAnsi" w:hAnsiTheme="minorHAnsi" w:cstheme="minorHAnsi"/>
          <w:sz w:val="22"/>
          <w:szCs w:val="22"/>
        </w:rPr>
        <w:t>Pani/Pana dane osobowe przetwarzane będą w celu wykonania umowy, której jest Pani/Pan stroną lub do podjęcia działań na Pani/Pana żądanie przed zawarciem umowy (art. 6 ust. 1 lit. b Rozporządzenia) pn:</w:t>
      </w:r>
      <w:bookmarkStart w:id="0" w:name="_Hlk66180683"/>
      <w:r w:rsidRPr="000A1B3D">
        <w:rPr>
          <w:rFonts w:asciiTheme="minorHAnsi" w:hAnsiTheme="minorHAnsi" w:cstheme="minorHAnsi"/>
          <w:sz w:val="22"/>
          <w:szCs w:val="22"/>
        </w:rPr>
        <w:t xml:space="preserve"> </w:t>
      </w:r>
      <w:r w:rsidRPr="000A1B3D">
        <w:rPr>
          <w:rFonts w:asciiTheme="minorHAnsi" w:hAnsiTheme="minorHAnsi" w:cstheme="minorHAnsi"/>
          <w:b/>
          <w:bCs/>
          <w:sz w:val="22"/>
          <w:szCs w:val="22"/>
        </w:rPr>
        <w:t>„</w:t>
      </w:r>
      <w:r w:rsidR="004B4461" w:rsidRPr="00232D72">
        <w:rPr>
          <w:rFonts w:asciiTheme="minorHAnsi" w:hAnsiTheme="minorHAnsi" w:cstheme="minorHAnsi"/>
          <w:b/>
          <w:iCs/>
          <w:sz w:val="22"/>
          <w:szCs w:val="22"/>
        </w:rPr>
        <w:t>Kanał Ślesiński – zwiększenie retencji poprzez przywrócenie szlaku żeglownego do parametrów drogi wodnej II klasy wraz z modernizacją pompowni Morzysław i Pątnów</w:t>
      </w:r>
      <w:r w:rsidR="004B4461">
        <w:rPr>
          <w:rFonts w:asciiTheme="minorHAnsi" w:hAnsiTheme="minorHAnsi" w:cstheme="minorHAnsi"/>
          <w:b/>
          <w:sz w:val="22"/>
          <w:szCs w:val="22"/>
          <w:lang w:bidi="pl-PL"/>
        </w:rPr>
        <w:t xml:space="preserve"> </w:t>
      </w:r>
      <w:r w:rsidR="006B42CC">
        <w:rPr>
          <w:rFonts w:asciiTheme="minorHAnsi" w:hAnsiTheme="minorHAnsi" w:cstheme="minorHAnsi"/>
          <w:b/>
          <w:sz w:val="22"/>
          <w:szCs w:val="22"/>
          <w:lang w:bidi="pl-PL"/>
        </w:rPr>
        <w:t>– studium wykonalności</w:t>
      </w:r>
      <w:r w:rsidRPr="000A1B3D">
        <w:rPr>
          <w:rFonts w:asciiTheme="minorHAnsi" w:hAnsiTheme="minorHAnsi" w:cstheme="minorHAnsi"/>
          <w:b/>
          <w:bCs/>
          <w:sz w:val="22"/>
          <w:szCs w:val="22"/>
        </w:rPr>
        <w:t>”</w:t>
      </w:r>
      <w:r w:rsidRPr="000A1B3D">
        <w:rPr>
          <w:rFonts w:asciiTheme="minorHAnsi" w:hAnsiTheme="minorHAnsi" w:cstheme="minorHAnsi"/>
          <w:i/>
          <w:iCs/>
          <w:sz w:val="22"/>
          <w:szCs w:val="22"/>
        </w:rPr>
        <w:t xml:space="preserve">. </w:t>
      </w:r>
      <w:r w:rsidRPr="000A1B3D">
        <w:rPr>
          <w:rFonts w:asciiTheme="minorHAnsi" w:hAnsiTheme="minorHAnsi" w:cstheme="minorHAnsi"/>
          <w:iCs/>
          <w:sz w:val="22"/>
          <w:szCs w:val="22"/>
        </w:rPr>
        <w:t xml:space="preserve">Adres siedziby: </w:t>
      </w:r>
      <w:r w:rsidRPr="000A1B3D">
        <w:rPr>
          <w:rFonts w:asciiTheme="minorHAnsi" w:hAnsiTheme="minorHAnsi" w:cstheme="minorHAnsi"/>
          <w:iCs/>
          <w:color w:val="000000"/>
          <w:sz w:val="22"/>
          <w:szCs w:val="22"/>
        </w:rPr>
        <w:t>ul. Chlebowa 4/8, 61-003 Poznań</w:t>
      </w:r>
      <w:r w:rsidRPr="000A1B3D">
        <w:rPr>
          <w:rFonts w:asciiTheme="minorHAnsi" w:eastAsia="Aptos" w:hAnsiTheme="minorHAnsi" w:cstheme="minorHAnsi"/>
          <w:sz w:val="22"/>
          <w:szCs w:val="22"/>
        </w:rPr>
        <w:t>, nr sprawy …………………………………….</w:t>
      </w:r>
    </w:p>
    <w:bookmarkEnd w:id="0"/>
    <w:p w14:paraId="737089FA" w14:textId="67BE5909" w:rsidR="00752F24" w:rsidRPr="000A1B3D" w:rsidRDefault="00752F24" w:rsidP="000A1B3D">
      <w:pPr>
        <w:pStyle w:val="Akapitzlist"/>
        <w:numPr>
          <w:ilvl w:val="0"/>
          <w:numId w:val="27"/>
        </w:numPr>
        <w:suppressAutoHyphens w:val="0"/>
        <w:overflowPunct/>
        <w:spacing w:line="276" w:lineRule="auto"/>
        <w:ind w:left="360"/>
        <w:jc w:val="both"/>
        <w:rPr>
          <w:rFonts w:asciiTheme="minorHAnsi" w:hAnsiTheme="minorHAnsi" w:cstheme="minorHAnsi"/>
          <w:sz w:val="22"/>
          <w:szCs w:val="22"/>
        </w:rPr>
      </w:pPr>
      <w:r w:rsidRPr="000A1B3D">
        <w:rPr>
          <w:rFonts w:asciiTheme="minorHAnsi" w:hAnsiTheme="minorHAnsi" w:cstheme="minorHAnsi"/>
          <w:sz w:val="22"/>
          <w:szCs w:val="22"/>
        </w:rPr>
        <w:t>Pani/Pana dane osobowe będą przetwarzane przez okres 10 lat od dnia złożenia oferty</w:t>
      </w:r>
      <w:r w:rsidR="00C24B35">
        <w:rPr>
          <w:rFonts w:asciiTheme="minorHAnsi" w:hAnsiTheme="minorHAnsi" w:cstheme="minorHAnsi"/>
          <w:sz w:val="22"/>
          <w:szCs w:val="22"/>
        </w:rPr>
        <w:t xml:space="preserve"> </w:t>
      </w:r>
      <w:r w:rsidRPr="000A1B3D">
        <w:rPr>
          <w:rFonts w:asciiTheme="minorHAnsi" w:hAnsiTheme="minorHAnsi" w:cstheme="minorHAnsi"/>
          <w:sz w:val="22"/>
          <w:szCs w:val="22"/>
        </w:rPr>
        <w:t>o</w:t>
      </w:r>
      <w:r w:rsidR="00C24B35">
        <w:rPr>
          <w:rFonts w:asciiTheme="minorHAnsi" w:hAnsiTheme="minorHAnsi" w:cstheme="minorHAnsi"/>
          <w:sz w:val="22"/>
          <w:szCs w:val="22"/>
        </w:rPr>
        <w:t xml:space="preserve"> </w:t>
      </w:r>
      <w:r w:rsidRPr="000A1B3D">
        <w:rPr>
          <w:rFonts w:asciiTheme="minorHAnsi" w:hAnsiTheme="minorHAnsi" w:cstheme="minorHAnsi"/>
          <w:sz w:val="22"/>
          <w:szCs w:val="22"/>
        </w:rPr>
        <w:t xml:space="preserve">udzielenie zamówienia publicznego.  </w:t>
      </w:r>
    </w:p>
    <w:p w14:paraId="3F6A3DAC" w14:textId="77777777" w:rsidR="00752F24" w:rsidRPr="000A1B3D" w:rsidRDefault="00752F24" w:rsidP="000A1B3D">
      <w:pPr>
        <w:pStyle w:val="Akapitzlist"/>
        <w:numPr>
          <w:ilvl w:val="0"/>
          <w:numId w:val="27"/>
        </w:numPr>
        <w:suppressAutoHyphens w:val="0"/>
        <w:overflowPunct/>
        <w:spacing w:line="276" w:lineRule="auto"/>
        <w:ind w:left="360"/>
        <w:jc w:val="both"/>
        <w:rPr>
          <w:rFonts w:asciiTheme="minorHAnsi" w:hAnsiTheme="minorHAnsi" w:cstheme="minorHAnsi"/>
          <w:sz w:val="22"/>
          <w:szCs w:val="22"/>
        </w:rPr>
      </w:pPr>
      <w:r w:rsidRPr="000A1B3D">
        <w:rPr>
          <w:rFonts w:asciiTheme="minorHAnsi" w:hAnsiTheme="minorHAnsi" w:cstheme="minorHAnsi"/>
          <w:sz w:val="22"/>
          <w:szCs w:val="22"/>
        </w:rPr>
        <w:t>W związku z przetwarzaniem danych osobowych Pani/Pana dotyczących przysługują Pani/Panu następujące uprawnienia:</w:t>
      </w:r>
    </w:p>
    <w:p w14:paraId="69CCC114" w14:textId="77777777" w:rsidR="00752F24" w:rsidRPr="000A1B3D" w:rsidRDefault="00752F24" w:rsidP="000A1B3D">
      <w:pPr>
        <w:pStyle w:val="Akapitzlist"/>
        <w:numPr>
          <w:ilvl w:val="1"/>
          <w:numId w:val="27"/>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prawo dostępu do danych osobowych Pani/Pana dotyczących, w tym prawo do uzyskania kopii tych danych (podstawa prawna: art. 15 Rozporządzenia);</w:t>
      </w:r>
    </w:p>
    <w:p w14:paraId="6F18150C" w14:textId="77777777" w:rsidR="00752F24" w:rsidRPr="000A1B3D" w:rsidRDefault="00752F24" w:rsidP="000A1B3D">
      <w:pPr>
        <w:pStyle w:val="Akapitzlist"/>
        <w:numPr>
          <w:ilvl w:val="1"/>
          <w:numId w:val="27"/>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prawo do żądania sprostowania (poprawiania) danych osobowych Pani/Pana dotyczących</w:t>
      </w:r>
      <w:r w:rsidRPr="000A1B3D">
        <w:rPr>
          <w:rFonts w:asciiTheme="minorHAnsi" w:hAnsiTheme="minorHAnsi" w:cstheme="minorHAnsi"/>
          <w:sz w:val="22"/>
          <w:szCs w:val="22"/>
        </w:rPr>
        <w:br/>
        <w:t xml:space="preserve"> – w przypadku, gdy dane są nieprawidłowe lub niekompletne (podstawa prawna: art. 16 Rozporządzenia);</w:t>
      </w:r>
    </w:p>
    <w:p w14:paraId="09EC6613" w14:textId="77777777" w:rsidR="00752F24" w:rsidRPr="000A1B3D" w:rsidRDefault="00752F24" w:rsidP="000A1B3D">
      <w:pPr>
        <w:pStyle w:val="Akapitzlist"/>
        <w:numPr>
          <w:ilvl w:val="1"/>
          <w:numId w:val="27"/>
        </w:numPr>
        <w:suppressAutoHyphens w:val="0"/>
        <w:overflowPunct/>
        <w:spacing w:line="276" w:lineRule="auto"/>
        <w:ind w:left="714" w:hanging="357"/>
        <w:jc w:val="both"/>
        <w:rPr>
          <w:rFonts w:asciiTheme="minorHAnsi" w:hAnsiTheme="minorHAnsi" w:cstheme="minorHAnsi"/>
          <w:sz w:val="22"/>
          <w:szCs w:val="22"/>
        </w:rPr>
      </w:pPr>
      <w:r w:rsidRPr="000A1B3D">
        <w:rPr>
          <w:rFonts w:asciiTheme="minorHAnsi" w:hAnsiTheme="minorHAnsi" w:cstheme="minorHAnsi"/>
          <w:sz w:val="22"/>
          <w:szCs w:val="22"/>
        </w:rPr>
        <w:t>prawo do żądania ograniczenia przetwarzania danych osobowych Pani/Pana dotyczących (podstawa prawna: art. 18 Rozporządzenia);</w:t>
      </w:r>
    </w:p>
    <w:p w14:paraId="4D148BFE" w14:textId="77777777" w:rsidR="00752F24" w:rsidRPr="000A1B3D" w:rsidRDefault="00752F24" w:rsidP="000A1B3D">
      <w:pPr>
        <w:pStyle w:val="Akapitzlist"/>
        <w:numPr>
          <w:ilvl w:val="0"/>
          <w:numId w:val="27"/>
        </w:numPr>
        <w:suppressAutoHyphens w:val="0"/>
        <w:overflowPunct/>
        <w:spacing w:line="276" w:lineRule="auto"/>
        <w:ind w:left="357" w:hanging="357"/>
        <w:jc w:val="both"/>
        <w:rPr>
          <w:rFonts w:asciiTheme="minorHAnsi" w:hAnsiTheme="minorHAnsi" w:cstheme="minorHAnsi"/>
          <w:sz w:val="22"/>
          <w:szCs w:val="22"/>
        </w:rPr>
      </w:pPr>
      <w:r w:rsidRPr="000A1B3D">
        <w:rPr>
          <w:rFonts w:asciiTheme="minorHAnsi" w:hAnsiTheme="minorHAnsi" w:cstheme="minorHAnsi"/>
          <w:sz w:val="22"/>
          <w:szCs w:val="22"/>
        </w:rPr>
        <w:t>W związku z przetwarzaniem Pani/Pana danych osobowych przysługuje Pani/Panu prawo wniesienia skargi do Prezesa Urzędu Ochrony Danych Osobowych, gdy uzna Pani/Pan, że przetwarzanie danych osobowych Pani/Pana dotyczących narusza przepisy Rozporządzenia (podstawa prawna: art. 77 Rozporządzenia).</w:t>
      </w:r>
    </w:p>
    <w:p w14:paraId="284B65BE" w14:textId="73126507" w:rsidR="00752F24" w:rsidRPr="000A1B3D" w:rsidRDefault="00752F24" w:rsidP="000A1B3D">
      <w:pPr>
        <w:pStyle w:val="Akapitzlist"/>
        <w:numPr>
          <w:ilvl w:val="0"/>
          <w:numId w:val="28"/>
        </w:numPr>
        <w:suppressAutoHyphens w:val="0"/>
        <w:overflowPunct/>
        <w:spacing w:line="276" w:lineRule="auto"/>
        <w:jc w:val="both"/>
        <w:rPr>
          <w:rFonts w:asciiTheme="minorHAnsi" w:hAnsiTheme="minorHAnsi" w:cstheme="minorHAnsi"/>
          <w:sz w:val="22"/>
          <w:szCs w:val="22"/>
        </w:rPr>
      </w:pPr>
      <w:r w:rsidRPr="000A1B3D">
        <w:rPr>
          <w:rFonts w:asciiTheme="minorHAnsi" w:hAnsiTheme="minorHAnsi" w:cstheme="minorHAnsi"/>
          <w:sz w:val="22"/>
          <w:szCs w:val="22"/>
        </w:rPr>
        <w:t xml:space="preserve">Podanie przez Panią/Pana danych osobowych jest warunkiem zawarcia umowy pn. </w:t>
      </w:r>
      <w:r w:rsidRPr="000A1B3D">
        <w:rPr>
          <w:rFonts w:asciiTheme="minorHAnsi" w:eastAsia="Calibri" w:hAnsiTheme="minorHAnsi" w:cstheme="minorHAnsi"/>
          <w:b/>
          <w:bCs/>
          <w:sz w:val="22"/>
          <w:szCs w:val="22"/>
        </w:rPr>
        <w:t>„</w:t>
      </w:r>
      <w:r w:rsidR="004B4461" w:rsidRPr="00232D72">
        <w:rPr>
          <w:rFonts w:asciiTheme="minorHAnsi" w:hAnsiTheme="minorHAnsi" w:cstheme="minorHAnsi"/>
          <w:b/>
          <w:iCs/>
          <w:sz w:val="22"/>
          <w:szCs w:val="22"/>
        </w:rPr>
        <w:t>Kanał Ślesiński – zwiększenie retencji poprzez przywrócenie szlaku żeglownego do parametrów drogi wodnej II klasy wraz z modernizacją pompowni Morzysław i Pątnów</w:t>
      </w:r>
      <w:r w:rsidR="004B4461">
        <w:rPr>
          <w:rFonts w:asciiTheme="minorHAnsi" w:hAnsiTheme="minorHAnsi" w:cstheme="minorHAnsi"/>
          <w:b/>
          <w:sz w:val="22"/>
          <w:szCs w:val="22"/>
          <w:lang w:bidi="pl-PL"/>
        </w:rPr>
        <w:t xml:space="preserve"> </w:t>
      </w:r>
      <w:r w:rsidR="006B42CC">
        <w:rPr>
          <w:rFonts w:asciiTheme="minorHAnsi" w:hAnsiTheme="minorHAnsi" w:cstheme="minorHAnsi"/>
          <w:b/>
          <w:sz w:val="22"/>
          <w:szCs w:val="22"/>
          <w:lang w:bidi="pl-PL"/>
        </w:rPr>
        <w:t>– studium wykonalności</w:t>
      </w:r>
      <w:r w:rsidRPr="000A1B3D">
        <w:rPr>
          <w:rFonts w:asciiTheme="minorHAnsi" w:hAnsiTheme="minorHAnsi" w:cstheme="minorHAnsi"/>
          <w:b/>
          <w:bCs/>
          <w:sz w:val="22"/>
          <w:szCs w:val="22"/>
        </w:rPr>
        <w:t xml:space="preserve">” </w:t>
      </w:r>
      <w:r w:rsidRPr="000A1B3D">
        <w:rPr>
          <w:rFonts w:asciiTheme="minorHAnsi" w:hAnsiTheme="minorHAnsi" w:cstheme="minorHAnsi"/>
          <w:sz w:val="22"/>
          <w:szCs w:val="22"/>
        </w:rPr>
        <w:t>i jest niezbędne dla realizacji celów, o których mowa w pkt 3, a konsekwencją niepodania danych osobowych będzie niemożność realizacji tych celów.</w:t>
      </w:r>
    </w:p>
    <w:p w14:paraId="6F8AF506" w14:textId="77777777" w:rsidR="00752F24" w:rsidRPr="000A1B3D" w:rsidRDefault="00752F24" w:rsidP="000A1B3D">
      <w:pPr>
        <w:pStyle w:val="Akapitzlist"/>
        <w:numPr>
          <w:ilvl w:val="0"/>
          <w:numId w:val="28"/>
        </w:numPr>
        <w:suppressAutoHyphens w:val="0"/>
        <w:overflowPunct/>
        <w:spacing w:line="276" w:lineRule="auto"/>
        <w:jc w:val="both"/>
        <w:rPr>
          <w:rFonts w:asciiTheme="minorHAnsi" w:hAnsiTheme="minorHAnsi" w:cstheme="minorHAnsi"/>
          <w:sz w:val="22"/>
          <w:szCs w:val="22"/>
        </w:rPr>
      </w:pPr>
      <w:r w:rsidRPr="000A1B3D">
        <w:rPr>
          <w:rFonts w:asciiTheme="minorHAnsi" w:hAnsiTheme="minorHAnsi" w:cstheme="minorHAnsi"/>
          <w:sz w:val="22"/>
          <w:szCs w:val="22"/>
        </w:rPr>
        <w:t>Pani/Pana dane osobowe nie będą przetwarzane w sposób zautomatyzowany i nie będą</w:t>
      </w:r>
      <w:r w:rsidRPr="000A1B3D">
        <w:rPr>
          <w:rStyle w:val="Tekstzastpczy"/>
          <w:rFonts w:asciiTheme="minorHAnsi" w:hAnsiTheme="minorHAnsi" w:cstheme="minorHAnsi"/>
          <w:i/>
          <w:sz w:val="22"/>
          <w:szCs w:val="22"/>
        </w:rPr>
        <w:t xml:space="preserve"> </w:t>
      </w:r>
      <w:r w:rsidRPr="000A1B3D">
        <w:rPr>
          <w:rFonts w:asciiTheme="minorHAnsi" w:hAnsiTheme="minorHAnsi" w:cstheme="minorHAnsi"/>
          <w:sz w:val="22"/>
          <w:szCs w:val="22"/>
        </w:rPr>
        <w:t>podlegały profilowaniu.</w:t>
      </w:r>
    </w:p>
    <w:p w14:paraId="359197E6" w14:textId="77777777" w:rsidR="00921180" w:rsidRPr="000A1B3D" w:rsidRDefault="00921180" w:rsidP="00752F24">
      <w:pPr>
        <w:tabs>
          <w:tab w:val="left" w:pos="9639"/>
        </w:tabs>
        <w:spacing w:line="276" w:lineRule="auto"/>
        <w:ind w:left="850" w:right="709"/>
        <w:jc w:val="both"/>
        <w:rPr>
          <w:rFonts w:asciiTheme="minorHAnsi" w:hAnsiTheme="minorHAnsi" w:cstheme="minorHAnsi"/>
          <w:color w:val="EE0000"/>
          <w:sz w:val="22"/>
          <w:szCs w:val="22"/>
        </w:rPr>
      </w:pPr>
    </w:p>
    <w:sectPr w:rsidR="00921180" w:rsidRPr="000A1B3D" w:rsidSect="00670522">
      <w:headerReference w:type="default" r:id="rId14"/>
      <w:footerReference w:type="default" r:id="rId15"/>
      <w:headerReference w:type="first" r:id="rId16"/>
      <w:footerReference w:type="first" r:id="rId17"/>
      <w:pgSz w:w="11906" w:h="16838" w:code="9"/>
      <w:pgMar w:top="1440" w:right="1080" w:bottom="1440" w:left="1080" w:header="709" w:footer="68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E84A" w14:textId="77777777" w:rsidR="004F4C7F" w:rsidRDefault="004F4C7F">
      <w:r>
        <w:separator/>
      </w:r>
    </w:p>
  </w:endnote>
  <w:endnote w:type="continuationSeparator" w:id="0">
    <w:p w14:paraId="089D646F" w14:textId="77777777" w:rsidR="004F4C7F" w:rsidRDefault="004F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428" w14:textId="77777777" w:rsidR="001F773E" w:rsidRPr="008A68BD" w:rsidRDefault="00E33883">
    <w:pPr>
      <w:pStyle w:val="Stopka"/>
      <w:spacing w:before="120"/>
      <w:jc w:val="center"/>
      <w:rPr>
        <w:sz w:val="22"/>
        <w:szCs w:val="22"/>
      </w:rPr>
    </w:pPr>
    <w:r w:rsidRPr="008A68BD">
      <w:rPr>
        <w:rFonts w:ascii="Calibri" w:hAnsi="Calibri" w:cs="Calibri"/>
        <w:sz w:val="22"/>
        <w:szCs w:val="22"/>
      </w:rPr>
      <w:fldChar w:fldCharType="begin"/>
    </w:r>
    <w:r w:rsidRPr="008A68BD">
      <w:rPr>
        <w:rFonts w:ascii="Calibri" w:hAnsi="Calibri" w:cs="Calibri"/>
        <w:sz w:val="22"/>
        <w:szCs w:val="22"/>
      </w:rPr>
      <w:instrText>PAGE</w:instrText>
    </w:r>
    <w:r w:rsidRPr="008A68BD">
      <w:rPr>
        <w:rFonts w:ascii="Calibri" w:hAnsi="Calibri" w:cs="Calibri"/>
        <w:sz w:val="22"/>
        <w:szCs w:val="22"/>
      </w:rPr>
      <w:fldChar w:fldCharType="separate"/>
    </w:r>
    <w:r w:rsidR="00F45D7D" w:rsidRPr="008A68BD">
      <w:rPr>
        <w:rFonts w:ascii="Calibri" w:hAnsi="Calibri" w:cs="Calibri"/>
        <w:noProof/>
        <w:sz w:val="22"/>
        <w:szCs w:val="22"/>
      </w:rPr>
      <w:t>1</w:t>
    </w:r>
    <w:r w:rsidRPr="008A68BD">
      <w:rPr>
        <w:rFonts w:ascii="Calibri" w:hAnsi="Calibri" w:cs="Calibri"/>
        <w:sz w:val="22"/>
        <w:szCs w:val="22"/>
      </w:rPr>
      <w:fldChar w:fldCharType="end"/>
    </w:r>
  </w:p>
  <w:p w14:paraId="65A5E032" w14:textId="77777777" w:rsidR="001F773E" w:rsidRDefault="001F773E">
    <w:pPr>
      <w:pStyle w:val="Stopka"/>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964428"/>
      <w:docPartObj>
        <w:docPartGallery w:val="Page Numbers (Bottom of Page)"/>
        <w:docPartUnique/>
      </w:docPartObj>
    </w:sdtPr>
    <w:sdtEndPr>
      <w:rPr>
        <w:rFonts w:ascii="Calibri" w:hAnsi="Calibri" w:cs="Calibri"/>
        <w:sz w:val="22"/>
        <w:szCs w:val="22"/>
      </w:rPr>
    </w:sdtEndPr>
    <w:sdtContent>
      <w:p w14:paraId="78559EDD" w14:textId="6C1537A0" w:rsidR="00C56C01" w:rsidRPr="00C56C01" w:rsidRDefault="00C56C01">
        <w:pPr>
          <w:pStyle w:val="Stopka"/>
          <w:jc w:val="center"/>
          <w:rPr>
            <w:rFonts w:ascii="Calibri" w:hAnsi="Calibri" w:cs="Calibri"/>
            <w:sz w:val="22"/>
            <w:szCs w:val="22"/>
          </w:rPr>
        </w:pPr>
        <w:r w:rsidRPr="00C56C01">
          <w:rPr>
            <w:rFonts w:ascii="Calibri" w:hAnsi="Calibri" w:cs="Calibri"/>
            <w:sz w:val="22"/>
            <w:szCs w:val="22"/>
          </w:rPr>
          <w:fldChar w:fldCharType="begin"/>
        </w:r>
        <w:r w:rsidRPr="00C56C01">
          <w:rPr>
            <w:rFonts w:ascii="Calibri" w:hAnsi="Calibri" w:cs="Calibri"/>
            <w:sz w:val="22"/>
            <w:szCs w:val="22"/>
          </w:rPr>
          <w:instrText>PAGE   \* MERGEFORMAT</w:instrText>
        </w:r>
        <w:r w:rsidRPr="00C56C01">
          <w:rPr>
            <w:rFonts w:ascii="Calibri" w:hAnsi="Calibri" w:cs="Calibri"/>
            <w:sz w:val="22"/>
            <w:szCs w:val="22"/>
          </w:rPr>
          <w:fldChar w:fldCharType="separate"/>
        </w:r>
        <w:r w:rsidRPr="00C56C01">
          <w:rPr>
            <w:rFonts w:ascii="Calibri" w:hAnsi="Calibri" w:cs="Calibri"/>
            <w:sz w:val="22"/>
            <w:szCs w:val="22"/>
          </w:rPr>
          <w:t>2</w:t>
        </w:r>
        <w:r w:rsidRPr="00C56C01">
          <w:rPr>
            <w:rFonts w:ascii="Calibri" w:hAnsi="Calibri" w:cs="Calibri"/>
            <w:sz w:val="22"/>
            <w:szCs w:val="22"/>
          </w:rPr>
          <w:fldChar w:fldCharType="end"/>
        </w:r>
      </w:p>
    </w:sdtContent>
  </w:sdt>
  <w:p w14:paraId="4EDBD176" w14:textId="77777777" w:rsidR="00C56C01" w:rsidRDefault="00C56C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DCBD5" w14:textId="77777777" w:rsidR="004F4C7F" w:rsidRDefault="004F4C7F">
      <w:r>
        <w:separator/>
      </w:r>
    </w:p>
  </w:footnote>
  <w:footnote w:type="continuationSeparator" w:id="0">
    <w:p w14:paraId="2A33F226" w14:textId="77777777" w:rsidR="004F4C7F" w:rsidRDefault="004F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47C63" w14:textId="623448F0" w:rsidR="004248F6" w:rsidRPr="00144D8C" w:rsidRDefault="004248F6" w:rsidP="004248F6">
    <w:pPr>
      <w:pStyle w:val="Nagwek"/>
      <w:jc w:val="center"/>
      <w:rPr>
        <w:rFonts w:ascii="Calibri" w:hAnsi="Calibri" w:cs="Calibri"/>
        <w:sz w:val="20"/>
        <w:szCs w:val="20"/>
      </w:rPr>
    </w:pPr>
    <w:r w:rsidRPr="00144D8C">
      <w:rPr>
        <w:rFonts w:ascii="Calibri" w:hAnsi="Calibri" w:cs="Calibri"/>
        <w:sz w:val="20"/>
        <w:szCs w:val="20"/>
      </w:rPr>
      <w:t>/WZÓR/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D9F0" w14:textId="5375D2AB" w:rsidR="006641FF" w:rsidRPr="00144D8C" w:rsidRDefault="004248F6" w:rsidP="004248F6">
    <w:pPr>
      <w:pStyle w:val="Nagwek"/>
      <w:jc w:val="center"/>
      <w:rPr>
        <w:rFonts w:asciiTheme="minorHAnsi" w:hAnsiTheme="minorHAnsi" w:cstheme="minorHAnsi"/>
        <w:sz w:val="20"/>
        <w:szCs w:val="20"/>
      </w:rPr>
    </w:pPr>
    <w:r w:rsidRPr="00144D8C">
      <w:rPr>
        <w:rFonts w:asciiTheme="minorHAnsi" w:hAnsiTheme="minorHAnsi" w:cstheme="minorHAnsi"/>
        <w:sz w:val="20"/>
        <w:szCs w:val="20"/>
      </w:rP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074316E"/>
    <w:name w:val="WW8Num4"/>
    <w:lvl w:ilvl="0">
      <w:start w:val="1"/>
      <w:numFmt w:val="decimal"/>
      <w:lvlText w:val="%1. "/>
      <w:lvlJc w:val="left"/>
      <w:pPr>
        <w:tabs>
          <w:tab w:val="num" w:pos="283"/>
        </w:tabs>
        <w:ind w:left="283" w:hanging="283"/>
      </w:pPr>
      <w:rPr>
        <w:rFonts w:ascii="Lato" w:hAnsi="Lato" w:cs="Calibri" w:hint="default"/>
        <w:b w:val="0"/>
        <w:i w:val="0"/>
        <w:strike w:val="0"/>
        <w:dstrike w:val="0"/>
        <w:sz w:val="20"/>
        <w:szCs w:val="18"/>
        <w:u w:val="none"/>
        <w:effect w:val="none"/>
      </w:rPr>
    </w:lvl>
  </w:abstractNum>
  <w:abstractNum w:abstractNumId="1" w15:restartNumberingAfterBreak="0">
    <w:nsid w:val="045615FF"/>
    <w:multiLevelType w:val="hybridMultilevel"/>
    <w:tmpl w:val="1610A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65903"/>
    <w:multiLevelType w:val="hybridMultilevel"/>
    <w:tmpl w:val="C9A8B4F2"/>
    <w:lvl w:ilvl="0" w:tplc="6660E300">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 w15:restartNumberingAfterBreak="0">
    <w:nsid w:val="073E06B0"/>
    <w:multiLevelType w:val="hybridMultilevel"/>
    <w:tmpl w:val="F6F84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213FB3"/>
    <w:multiLevelType w:val="hybridMultilevel"/>
    <w:tmpl w:val="CA98CF2C"/>
    <w:lvl w:ilvl="0" w:tplc="7B70E074">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9E81AC">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02A0CA">
      <w:start w:val="1"/>
      <w:numFmt w:val="lowerLetter"/>
      <w:lvlText w:val="%3)"/>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F84EC8">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784A04">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BED998">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8309C06">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94F128">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B4FB68">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643F05"/>
    <w:multiLevelType w:val="hybridMultilevel"/>
    <w:tmpl w:val="A81E1564"/>
    <w:lvl w:ilvl="0" w:tplc="E63ABA84">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13A025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BEA77F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107E0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B8FD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4C1E4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3EC009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3D2377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B204F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0594DFF"/>
    <w:multiLevelType w:val="hybridMultilevel"/>
    <w:tmpl w:val="9B14EB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912F56"/>
    <w:multiLevelType w:val="hybridMultilevel"/>
    <w:tmpl w:val="42F633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7582D19"/>
    <w:multiLevelType w:val="hybridMultilevel"/>
    <w:tmpl w:val="88523BC2"/>
    <w:lvl w:ilvl="0" w:tplc="DCFA1C3E">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EB2F94E">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004320">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156FCF6">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E6236A">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0F83CBA">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308502">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A8A222">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E0C77C">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384AC1"/>
    <w:multiLevelType w:val="hybridMultilevel"/>
    <w:tmpl w:val="38E4F4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707301"/>
    <w:multiLevelType w:val="hybridMultilevel"/>
    <w:tmpl w:val="8F2E3C4C"/>
    <w:lvl w:ilvl="0" w:tplc="AC46975A">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7682F0">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5CAD0B2">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707B42">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3E1886">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42F936">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EA7862">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08E5432">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90E8154">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EFB4311"/>
    <w:multiLevelType w:val="hybridMultilevel"/>
    <w:tmpl w:val="7C7C0F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ED7893"/>
    <w:multiLevelType w:val="hybridMultilevel"/>
    <w:tmpl w:val="DAC8E78A"/>
    <w:lvl w:ilvl="0" w:tplc="23CA72E8">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1B6E28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8BE726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D54742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4C5AF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6046D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BFAD0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1DC072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FDEFE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07A18F0"/>
    <w:multiLevelType w:val="hybridMultilevel"/>
    <w:tmpl w:val="E7F441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4306DF"/>
    <w:multiLevelType w:val="hybridMultilevel"/>
    <w:tmpl w:val="8176355E"/>
    <w:lvl w:ilvl="0" w:tplc="9F96D54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6C40EA">
      <w:start w:val="6"/>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18442B8">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6D06E6E">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5BA0D00">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18FB1A">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601414">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BA41E44">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888F54">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7B1619D"/>
    <w:multiLevelType w:val="multilevel"/>
    <w:tmpl w:val="0D5038BA"/>
    <w:lvl w:ilvl="0">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87F4E6D"/>
    <w:multiLevelType w:val="hybridMultilevel"/>
    <w:tmpl w:val="83F0F5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D50C30"/>
    <w:multiLevelType w:val="hybridMultilevel"/>
    <w:tmpl w:val="83F0F5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A95416"/>
    <w:multiLevelType w:val="hybridMultilevel"/>
    <w:tmpl w:val="11E290B4"/>
    <w:lvl w:ilvl="0" w:tplc="ED48AC24">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8AC80C">
      <w:start w:val="1"/>
      <w:numFmt w:val="decimal"/>
      <w:lvlText w:val="%2)"/>
      <w:lvlJc w:val="left"/>
      <w:pPr>
        <w:ind w:left="5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C845424">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D46792">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D8A328">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32CD0C">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06AD0C">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E6A5A0">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FEE35D2">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DE6183A"/>
    <w:multiLevelType w:val="hybridMultilevel"/>
    <w:tmpl w:val="601A3F94"/>
    <w:lvl w:ilvl="0" w:tplc="742298F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982EE7"/>
    <w:multiLevelType w:val="hybridMultilevel"/>
    <w:tmpl w:val="9FAE8884"/>
    <w:lvl w:ilvl="0" w:tplc="04150017">
      <w:start w:val="1"/>
      <w:numFmt w:val="lowerLetter"/>
      <w:lvlText w:val="%1)"/>
      <w:lvlJc w:val="left"/>
      <w:pPr>
        <w:ind w:left="1455" w:hanging="360"/>
      </w:pPr>
    </w:lvl>
    <w:lvl w:ilvl="1" w:tplc="04150019" w:tentative="1">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21" w15:restartNumberingAfterBreak="0">
    <w:nsid w:val="342D6F4A"/>
    <w:multiLevelType w:val="hybridMultilevel"/>
    <w:tmpl w:val="8BEEB7C4"/>
    <w:lvl w:ilvl="0" w:tplc="70E2E6F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A8D8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4E625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92174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8EAFE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A8004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2B2390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0C7E9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D0249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6883F97"/>
    <w:multiLevelType w:val="hybridMultilevel"/>
    <w:tmpl w:val="727C7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A75F2D"/>
    <w:multiLevelType w:val="hybridMultilevel"/>
    <w:tmpl w:val="FAD08EC2"/>
    <w:lvl w:ilvl="0" w:tplc="04150011">
      <w:start w:val="1"/>
      <w:numFmt w:val="decimal"/>
      <w:lvlText w:val="%1)"/>
      <w:lvlJc w:val="left"/>
      <w:pPr>
        <w:ind w:left="1308" w:hanging="360"/>
      </w:pPr>
    </w:lvl>
    <w:lvl w:ilvl="1" w:tplc="04150019" w:tentative="1">
      <w:start w:val="1"/>
      <w:numFmt w:val="lowerLetter"/>
      <w:lvlText w:val="%2."/>
      <w:lvlJc w:val="left"/>
      <w:pPr>
        <w:ind w:left="2028" w:hanging="360"/>
      </w:pPr>
    </w:lvl>
    <w:lvl w:ilvl="2" w:tplc="0415001B" w:tentative="1">
      <w:start w:val="1"/>
      <w:numFmt w:val="lowerRoman"/>
      <w:lvlText w:val="%3."/>
      <w:lvlJc w:val="right"/>
      <w:pPr>
        <w:ind w:left="2748" w:hanging="180"/>
      </w:pPr>
    </w:lvl>
    <w:lvl w:ilvl="3" w:tplc="0415000F" w:tentative="1">
      <w:start w:val="1"/>
      <w:numFmt w:val="decimal"/>
      <w:lvlText w:val="%4."/>
      <w:lvlJc w:val="left"/>
      <w:pPr>
        <w:ind w:left="3468" w:hanging="360"/>
      </w:pPr>
    </w:lvl>
    <w:lvl w:ilvl="4" w:tplc="04150019" w:tentative="1">
      <w:start w:val="1"/>
      <w:numFmt w:val="lowerLetter"/>
      <w:lvlText w:val="%5."/>
      <w:lvlJc w:val="left"/>
      <w:pPr>
        <w:ind w:left="4188" w:hanging="360"/>
      </w:pPr>
    </w:lvl>
    <w:lvl w:ilvl="5" w:tplc="0415001B" w:tentative="1">
      <w:start w:val="1"/>
      <w:numFmt w:val="lowerRoman"/>
      <w:lvlText w:val="%6."/>
      <w:lvlJc w:val="right"/>
      <w:pPr>
        <w:ind w:left="4908" w:hanging="180"/>
      </w:pPr>
    </w:lvl>
    <w:lvl w:ilvl="6" w:tplc="0415000F" w:tentative="1">
      <w:start w:val="1"/>
      <w:numFmt w:val="decimal"/>
      <w:lvlText w:val="%7."/>
      <w:lvlJc w:val="left"/>
      <w:pPr>
        <w:ind w:left="5628" w:hanging="360"/>
      </w:pPr>
    </w:lvl>
    <w:lvl w:ilvl="7" w:tplc="04150019" w:tentative="1">
      <w:start w:val="1"/>
      <w:numFmt w:val="lowerLetter"/>
      <w:lvlText w:val="%8."/>
      <w:lvlJc w:val="left"/>
      <w:pPr>
        <w:ind w:left="6348" w:hanging="360"/>
      </w:pPr>
    </w:lvl>
    <w:lvl w:ilvl="8" w:tplc="0415001B" w:tentative="1">
      <w:start w:val="1"/>
      <w:numFmt w:val="lowerRoman"/>
      <w:lvlText w:val="%9."/>
      <w:lvlJc w:val="right"/>
      <w:pPr>
        <w:ind w:left="7068" w:hanging="180"/>
      </w:pPr>
    </w:lvl>
  </w:abstractNum>
  <w:abstractNum w:abstractNumId="24" w15:restartNumberingAfterBreak="0">
    <w:nsid w:val="3B555A70"/>
    <w:multiLevelType w:val="hybridMultilevel"/>
    <w:tmpl w:val="86D63DBA"/>
    <w:lvl w:ilvl="0" w:tplc="7E76FB2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A6C39A">
      <w:start w:val="1"/>
      <w:numFmt w:val="lowerLetter"/>
      <w:lvlText w:val="%2"/>
      <w:lvlJc w:val="left"/>
      <w:pPr>
        <w:ind w:left="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1E9276">
      <w:start w:val="1"/>
      <w:numFmt w:val="lowerLetter"/>
      <w:lvlRestart w:val="0"/>
      <w:lvlText w:val="%3)"/>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BCCAF0">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9ECD4C">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9AE700">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B72A620">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52C58C">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B859B8">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CDE3E41"/>
    <w:multiLevelType w:val="multilevel"/>
    <w:tmpl w:val="33AA5A2C"/>
    <w:lvl w:ilvl="0">
      <w:start w:val="1"/>
      <w:numFmt w:val="decimal"/>
      <w:pStyle w:val="paragraf"/>
      <w:suff w:val="nothing"/>
      <w:lvlText w:val="§ %1."/>
      <w:lvlJc w:val="center"/>
      <w:rPr>
        <w:rFonts w:cs="Times New Roman" w:hint="default"/>
        <w:b/>
        <w:i w:val="0"/>
      </w:rPr>
    </w:lvl>
    <w:lvl w:ilvl="1">
      <w:start w:val="1"/>
      <w:numFmt w:val="decimal"/>
      <w:pStyle w:val="ustp"/>
      <w:lvlText w:val="%2."/>
      <w:lvlJc w:val="left"/>
      <w:pPr>
        <w:tabs>
          <w:tab w:val="num" w:pos="284"/>
        </w:tabs>
        <w:ind w:left="284" w:hanging="284"/>
      </w:pPr>
      <w:rPr>
        <w:rFonts w:ascii="Calibri" w:eastAsia="Calibri" w:hAnsi="Calibri" w:cs="Calibri"/>
        <w:b w:val="0"/>
        <w:i w:val="0"/>
        <w:color w:val="auto"/>
        <w:sz w:val="20"/>
        <w:szCs w:val="20"/>
      </w:rPr>
    </w:lvl>
    <w:lvl w:ilvl="2">
      <w:start w:val="1"/>
      <w:numFmt w:val="decimal"/>
      <w:pStyle w:val="punkt"/>
      <w:lvlText w:val="%3)"/>
      <w:lvlJc w:val="left"/>
      <w:pPr>
        <w:tabs>
          <w:tab w:val="num" w:pos="567"/>
        </w:tabs>
        <w:ind w:left="567" w:hanging="283"/>
      </w:pPr>
      <w:rPr>
        <w:rFonts w:cs="Times New Roman" w:hint="default"/>
      </w:rPr>
    </w:lvl>
    <w:lvl w:ilvl="3">
      <w:start w:val="1"/>
      <w:numFmt w:val="lowerLetter"/>
      <w:pStyle w:val="litera"/>
      <w:lvlText w:val="%4)"/>
      <w:lvlJc w:val="left"/>
      <w:pPr>
        <w:tabs>
          <w:tab w:val="num" w:pos="851"/>
        </w:tabs>
        <w:ind w:left="851" w:hanging="284"/>
      </w:pPr>
      <w:rPr>
        <w:rFonts w:cs="Times New Roman" w:hint="default"/>
      </w:rPr>
    </w:lvl>
    <w:lvl w:ilvl="4">
      <w:start w:val="1"/>
      <w:numFmt w:val="bullet"/>
      <w:pStyle w:val="dywiz"/>
      <w:lvlText w:val=""/>
      <w:lvlJc w:val="left"/>
      <w:pPr>
        <w:tabs>
          <w:tab w:val="num" w:pos="1134"/>
        </w:tabs>
        <w:ind w:left="1134" w:hanging="283"/>
      </w:pPr>
      <w:rPr>
        <w:rFonts w:ascii="Symbol" w:hAnsi="Symbol" w:hint="default"/>
      </w:rPr>
    </w:lvl>
    <w:lvl w:ilvl="5">
      <w:start w:val="1"/>
      <w:numFmt w:val="bullet"/>
      <w:pStyle w:val="bulet"/>
      <w:lvlText w:val=""/>
      <w:lvlJc w:val="left"/>
      <w:pPr>
        <w:tabs>
          <w:tab w:val="num" w:pos="851"/>
        </w:tabs>
        <w:ind w:left="851" w:hanging="284"/>
      </w:pPr>
      <w:rPr>
        <w:rFonts w:ascii="Symbol" w:hAnsi="Symbol" w:hint="default"/>
      </w:rPr>
    </w:lvl>
    <w:lvl w:ilvl="6">
      <w:start w:val="1"/>
      <w:numFmt w:val="decimal"/>
      <w:lvlText w:val="%7."/>
      <w:lvlJc w:val="left"/>
      <w:pPr>
        <w:tabs>
          <w:tab w:val="num" w:pos="2520"/>
        </w:tabs>
        <w:ind w:left="2520" w:hanging="360"/>
      </w:pPr>
      <w:rPr>
        <w:rFonts w:cs="Times New Roman" w:hint="default"/>
        <w:color w:val="auto"/>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404A2052"/>
    <w:multiLevelType w:val="hybridMultilevel"/>
    <w:tmpl w:val="5BF2C7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BD6067"/>
    <w:multiLevelType w:val="hybridMultilevel"/>
    <w:tmpl w:val="A3EE78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6904F0"/>
    <w:multiLevelType w:val="hybridMultilevel"/>
    <w:tmpl w:val="5A62BD0A"/>
    <w:lvl w:ilvl="0" w:tplc="04150011">
      <w:start w:val="1"/>
      <w:numFmt w:val="decimal"/>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45690E9D"/>
    <w:multiLevelType w:val="hybridMultilevel"/>
    <w:tmpl w:val="E3640E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7F65A3B"/>
    <w:multiLevelType w:val="hybridMultilevel"/>
    <w:tmpl w:val="9634DA1A"/>
    <w:lvl w:ilvl="0" w:tplc="CA188768">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F0AA4A">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7E6448">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FCF140">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087E0C">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4EDD74">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52FA16">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6FA6C62">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FDE4FD6">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396D17"/>
    <w:multiLevelType w:val="hybridMultilevel"/>
    <w:tmpl w:val="C8A2AABC"/>
    <w:lvl w:ilvl="0" w:tplc="9B9AD19E">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1F0FA88">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59A62D6">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090E8E2">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3896DA">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1A14F0">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926770">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0EAB4C0">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7605C6">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8966EF2"/>
    <w:multiLevelType w:val="hybridMultilevel"/>
    <w:tmpl w:val="FC561F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222F03"/>
    <w:multiLevelType w:val="hybridMultilevel"/>
    <w:tmpl w:val="EA50BD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E04F64"/>
    <w:multiLevelType w:val="multilevel"/>
    <w:tmpl w:val="FC7E2C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Nagwek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2263D7B"/>
    <w:multiLevelType w:val="hybridMultilevel"/>
    <w:tmpl w:val="AE7A10C6"/>
    <w:lvl w:ilvl="0" w:tplc="BA666264">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8B89D82">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B676DA">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B4A319A">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F82C4AE">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15685E4">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0A3252">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7417EC">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97CFEEE">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24A2C4F"/>
    <w:multiLevelType w:val="hybridMultilevel"/>
    <w:tmpl w:val="3E547B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7F16BB"/>
    <w:multiLevelType w:val="hybridMultilevel"/>
    <w:tmpl w:val="933AB67A"/>
    <w:lvl w:ilvl="0" w:tplc="FABED5B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D08240">
      <w:start w:val="1"/>
      <w:numFmt w:val="lowerLetter"/>
      <w:lvlText w:val="%2"/>
      <w:lvlJc w:val="left"/>
      <w:pPr>
        <w:ind w:left="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30A57CC">
      <w:start w:val="1"/>
      <w:numFmt w:val="decimal"/>
      <w:lvlRestart w:val="0"/>
      <w:lvlText w:val="%3)"/>
      <w:lvlJc w:val="left"/>
      <w:pPr>
        <w:ind w:left="7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328E68">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8B65188">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7498C2">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90AAE2">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2E482A">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FF0BFFA">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3570860"/>
    <w:multiLevelType w:val="hybridMultilevel"/>
    <w:tmpl w:val="E96446D4"/>
    <w:lvl w:ilvl="0" w:tplc="7990EF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4BF6AEA"/>
    <w:multiLevelType w:val="hybridMultilevel"/>
    <w:tmpl w:val="A1C6AA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0A2BBF"/>
    <w:multiLevelType w:val="hybridMultilevel"/>
    <w:tmpl w:val="74901C8C"/>
    <w:lvl w:ilvl="0" w:tplc="7990EFF6">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41" w15:restartNumberingAfterBreak="0">
    <w:nsid w:val="5C1B45B3"/>
    <w:multiLevelType w:val="hybridMultilevel"/>
    <w:tmpl w:val="3D9CE91E"/>
    <w:lvl w:ilvl="0" w:tplc="0415000F">
      <w:start w:val="1"/>
      <w:numFmt w:val="decimal"/>
      <w:lvlText w:val="%1."/>
      <w:lvlJc w:val="left"/>
      <w:pPr>
        <w:ind w:left="720" w:hanging="360"/>
      </w:pPr>
      <w:rPr>
        <w:i w:val="0"/>
      </w:rPr>
    </w:lvl>
    <w:lvl w:ilvl="1" w:tplc="261C5E26">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10092A"/>
    <w:multiLevelType w:val="hybridMultilevel"/>
    <w:tmpl w:val="6FEC19D0"/>
    <w:lvl w:ilvl="0" w:tplc="9A82E19E">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ADE097A">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4A2EA2">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D9C851C">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6A1522">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CA63F4">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DAC7508">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EFC8698">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C0BCF6">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DC0612C"/>
    <w:multiLevelType w:val="hybridMultilevel"/>
    <w:tmpl w:val="A53C58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CB6FB1"/>
    <w:multiLevelType w:val="hybridMultilevel"/>
    <w:tmpl w:val="2A8483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8862EC"/>
    <w:multiLevelType w:val="hybridMultilevel"/>
    <w:tmpl w:val="7CF2D64C"/>
    <w:lvl w:ilvl="0" w:tplc="C3202E8A">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B448138">
      <w:start w:val="1"/>
      <w:numFmt w:val="decimal"/>
      <w:lvlText w:val="%2)"/>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25C98">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F7E5364">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460BAD0">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BAC9E2">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F269A64">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43ED0F0">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E5259E8">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641D024E"/>
    <w:multiLevelType w:val="hybridMultilevel"/>
    <w:tmpl w:val="48AA15EC"/>
    <w:lvl w:ilvl="0" w:tplc="488A2EF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92252A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8E0CD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422B3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68636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0C64A1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0D026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82818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F709B5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543164A"/>
    <w:multiLevelType w:val="hybridMultilevel"/>
    <w:tmpl w:val="7E2E3C0E"/>
    <w:lvl w:ilvl="0" w:tplc="63F2BA08">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886EC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B2169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800D05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EC2693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0A9A2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F87B1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F2CE58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CC044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6C149DF"/>
    <w:multiLevelType w:val="hybridMultilevel"/>
    <w:tmpl w:val="F2ECE6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5B3C2D"/>
    <w:multiLevelType w:val="hybridMultilevel"/>
    <w:tmpl w:val="CB8C3BC4"/>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rPr>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DF05EA5"/>
    <w:multiLevelType w:val="hybridMultilevel"/>
    <w:tmpl w:val="1C0448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EF4596A"/>
    <w:multiLevelType w:val="hybridMultilevel"/>
    <w:tmpl w:val="B7ACAFD0"/>
    <w:lvl w:ilvl="0" w:tplc="08B4384E">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F066DAA">
      <w:start w:val="1"/>
      <w:numFmt w:val="lowerLetter"/>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748A70">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2F0C12A">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7C0368">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067376">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CA71F8">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4DAE9F8">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EE3F2E">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F415776"/>
    <w:multiLevelType w:val="hybridMultilevel"/>
    <w:tmpl w:val="481270CC"/>
    <w:lvl w:ilvl="0" w:tplc="DD4642A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E8CE94C">
      <w:start w:val="1"/>
      <w:numFmt w:val="decimal"/>
      <w:lvlText w:val="%2)"/>
      <w:lvlJc w:val="left"/>
      <w:pPr>
        <w:ind w:left="6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B668890">
      <w:start w:val="1"/>
      <w:numFmt w:val="lowerRoman"/>
      <w:lvlText w:val="%3"/>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7E628C">
      <w:start w:val="1"/>
      <w:numFmt w:val="decimal"/>
      <w:lvlText w:val="%4"/>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48FE22">
      <w:start w:val="1"/>
      <w:numFmt w:val="lowerLetter"/>
      <w:lvlText w:val="%5"/>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484260">
      <w:start w:val="1"/>
      <w:numFmt w:val="lowerRoman"/>
      <w:lvlText w:val="%6"/>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94537C">
      <w:start w:val="1"/>
      <w:numFmt w:val="decimal"/>
      <w:lvlText w:val="%7"/>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0A9A26">
      <w:start w:val="1"/>
      <w:numFmt w:val="lowerLetter"/>
      <w:lvlText w:val="%8"/>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BC8E90">
      <w:start w:val="1"/>
      <w:numFmt w:val="lowerRoman"/>
      <w:lvlText w:val="%9"/>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2E05C40"/>
    <w:multiLevelType w:val="hybridMultilevel"/>
    <w:tmpl w:val="E11211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74780F"/>
    <w:multiLevelType w:val="hybridMultilevel"/>
    <w:tmpl w:val="5E82F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0870377">
    <w:abstractNumId w:val="34"/>
  </w:num>
  <w:num w:numId="2" w16cid:durableId="640236902">
    <w:abstractNumId w:val="20"/>
  </w:num>
  <w:num w:numId="3" w16cid:durableId="1930505533">
    <w:abstractNumId w:val="25"/>
  </w:num>
  <w:num w:numId="4" w16cid:durableId="510950143">
    <w:abstractNumId w:val="33"/>
  </w:num>
  <w:num w:numId="5" w16cid:durableId="1063530126">
    <w:abstractNumId w:val="26"/>
  </w:num>
  <w:num w:numId="6" w16cid:durableId="711198727">
    <w:abstractNumId w:val="19"/>
  </w:num>
  <w:num w:numId="7" w16cid:durableId="1727796324">
    <w:abstractNumId w:val="1"/>
  </w:num>
  <w:num w:numId="8" w16cid:durableId="385185025">
    <w:abstractNumId w:val="3"/>
  </w:num>
  <w:num w:numId="9" w16cid:durableId="786000515">
    <w:abstractNumId w:val="54"/>
  </w:num>
  <w:num w:numId="10" w16cid:durableId="304939262">
    <w:abstractNumId w:val="22"/>
  </w:num>
  <w:num w:numId="11" w16cid:durableId="920019221">
    <w:abstractNumId w:val="11"/>
  </w:num>
  <w:num w:numId="12" w16cid:durableId="2044744547">
    <w:abstractNumId w:val="36"/>
  </w:num>
  <w:num w:numId="13" w16cid:durableId="1378623919">
    <w:abstractNumId w:val="48"/>
  </w:num>
  <w:num w:numId="14" w16cid:durableId="438791891">
    <w:abstractNumId w:val="43"/>
  </w:num>
  <w:num w:numId="15" w16cid:durableId="226916150">
    <w:abstractNumId w:val="13"/>
  </w:num>
  <w:num w:numId="16" w16cid:durableId="473957514">
    <w:abstractNumId w:val="39"/>
  </w:num>
  <w:num w:numId="17" w16cid:durableId="1768379409">
    <w:abstractNumId w:val="38"/>
  </w:num>
  <w:num w:numId="18" w16cid:durableId="758865138">
    <w:abstractNumId w:val="50"/>
  </w:num>
  <w:num w:numId="19" w16cid:durableId="429351657">
    <w:abstractNumId w:val="44"/>
  </w:num>
  <w:num w:numId="20" w16cid:durableId="1046610472">
    <w:abstractNumId w:val="29"/>
  </w:num>
  <w:num w:numId="21" w16cid:durableId="1671520169">
    <w:abstractNumId w:val="17"/>
  </w:num>
  <w:num w:numId="22" w16cid:durableId="45448594">
    <w:abstractNumId w:val="6"/>
  </w:num>
  <w:num w:numId="23" w16cid:durableId="1953710746">
    <w:abstractNumId w:val="27"/>
  </w:num>
  <w:num w:numId="24" w16cid:durableId="1705444881">
    <w:abstractNumId w:val="53"/>
  </w:num>
  <w:num w:numId="25" w16cid:durableId="1862207902">
    <w:abstractNumId w:val="16"/>
  </w:num>
  <w:num w:numId="26" w16cid:durableId="195166277">
    <w:abstractNumId w:val="7"/>
  </w:num>
  <w:num w:numId="27" w16cid:durableId="819077144">
    <w:abstractNumId w:val="41"/>
  </w:num>
  <w:num w:numId="28" w16cid:durableId="1701970853">
    <w:abstractNumId w:val="49"/>
  </w:num>
  <w:num w:numId="29" w16cid:durableId="1549878665">
    <w:abstractNumId w:val="42"/>
  </w:num>
  <w:num w:numId="30" w16cid:durableId="1384669410">
    <w:abstractNumId w:val="37"/>
  </w:num>
  <w:num w:numId="31" w16cid:durableId="1993632491">
    <w:abstractNumId w:val="15"/>
  </w:num>
  <w:num w:numId="32" w16cid:durableId="2113553003">
    <w:abstractNumId w:val="30"/>
  </w:num>
  <w:num w:numId="33" w16cid:durableId="988482035">
    <w:abstractNumId w:val="14"/>
  </w:num>
  <w:num w:numId="34" w16cid:durableId="1479422064">
    <w:abstractNumId w:val="8"/>
  </w:num>
  <w:num w:numId="35" w16cid:durableId="2005622953">
    <w:abstractNumId w:val="21"/>
  </w:num>
  <w:num w:numId="36" w16cid:durableId="265895018">
    <w:abstractNumId w:val="5"/>
  </w:num>
  <w:num w:numId="37" w16cid:durableId="1816293507">
    <w:abstractNumId w:val="47"/>
  </w:num>
  <w:num w:numId="38" w16cid:durableId="601957291">
    <w:abstractNumId w:val="52"/>
  </w:num>
  <w:num w:numId="39" w16cid:durableId="507445683">
    <w:abstractNumId w:val="35"/>
  </w:num>
  <w:num w:numId="40" w16cid:durableId="1660844764">
    <w:abstractNumId w:val="45"/>
  </w:num>
  <w:num w:numId="41" w16cid:durableId="534998399">
    <w:abstractNumId w:val="31"/>
  </w:num>
  <w:num w:numId="42" w16cid:durableId="1593928620">
    <w:abstractNumId w:val="51"/>
  </w:num>
  <w:num w:numId="43" w16cid:durableId="1999918759">
    <w:abstractNumId w:val="10"/>
  </w:num>
  <w:num w:numId="44" w16cid:durableId="113211548">
    <w:abstractNumId w:val="4"/>
  </w:num>
  <w:num w:numId="45" w16cid:durableId="952587931">
    <w:abstractNumId w:val="24"/>
  </w:num>
  <w:num w:numId="46" w16cid:durableId="1158110520">
    <w:abstractNumId w:val="18"/>
  </w:num>
  <w:num w:numId="47" w16cid:durableId="2057243263">
    <w:abstractNumId w:val="12"/>
  </w:num>
  <w:num w:numId="48" w16cid:durableId="1530725563">
    <w:abstractNumId w:val="46"/>
  </w:num>
  <w:num w:numId="49" w16cid:durableId="1015501697">
    <w:abstractNumId w:val="23"/>
  </w:num>
  <w:num w:numId="50" w16cid:durableId="1700624679">
    <w:abstractNumId w:val="9"/>
  </w:num>
  <w:num w:numId="51" w16cid:durableId="275790146">
    <w:abstractNumId w:val="28"/>
  </w:num>
  <w:num w:numId="52" w16cid:durableId="1725105000">
    <w:abstractNumId w:val="40"/>
  </w:num>
  <w:num w:numId="53" w16cid:durableId="691877644">
    <w:abstractNumId w:val="2"/>
  </w:num>
  <w:num w:numId="54" w16cid:durableId="1647737498">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73E"/>
    <w:rsid w:val="0000019A"/>
    <w:rsid w:val="0000317F"/>
    <w:rsid w:val="00004ECA"/>
    <w:rsid w:val="000063DC"/>
    <w:rsid w:val="000119A6"/>
    <w:rsid w:val="00022A0B"/>
    <w:rsid w:val="00022C7B"/>
    <w:rsid w:val="000244E9"/>
    <w:rsid w:val="0002638C"/>
    <w:rsid w:val="00027715"/>
    <w:rsid w:val="00032C0F"/>
    <w:rsid w:val="000332B4"/>
    <w:rsid w:val="00035EC3"/>
    <w:rsid w:val="000405C8"/>
    <w:rsid w:val="000422B3"/>
    <w:rsid w:val="0004299D"/>
    <w:rsid w:val="00043068"/>
    <w:rsid w:val="00050B73"/>
    <w:rsid w:val="00055197"/>
    <w:rsid w:val="00056437"/>
    <w:rsid w:val="000614BE"/>
    <w:rsid w:val="00062A74"/>
    <w:rsid w:val="000633DA"/>
    <w:rsid w:val="0006457D"/>
    <w:rsid w:val="000656ED"/>
    <w:rsid w:val="00065D8F"/>
    <w:rsid w:val="0006764D"/>
    <w:rsid w:val="000724EF"/>
    <w:rsid w:val="00081F84"/>
    <w:rsid w:val="00093B54"/>
    <w:rsid w:val="0009472E"/>
    <w:rsid w:val="000A1B3D"/>
    <w:rsid w:val="000A41B5"/>
    <w:rsid w:val="000A45BB"/>
    <w:rsid w:val="000A62A6"/>
    <w:rsid w:val="000A68E1"/>
    <w:rsid w:val="000B1801"/>
    <w:rsid w:val="000B251D"/>
    <w:rsid w:val="000B2E3A"/>
    <w:rsid w:val="000B7C0C"/>
    <w:rsid w:val="000C7C3F"/>
    <w:rsid w:val="000E2709"/>
    <w:rsid w:val="000E4565"/>
    <w:rsid w:val="000E5B53"/>
    <w:rsid w:val="000F45E6"/>
    <w:rsid w:val="000F7A71"/>
    <w:rsid w:val="00101E84"/>
    <w:rsid w:val="00106A5C"/>
    <w:rsid w:val="00120999"/>
    <w:rsid w:val="001254F3"/>
    <w:rsid w:val="001319FB"/>
    <w:rsid w:val="00141958"/>
    <w:rsid w:val="00144D8C"/>
    <w:rsid w:val="00146D8B"/>
    <w:rsid w:val="001476E4"/>
    <w:rsid w:val="00150281"/>
    <w:rsid w:val="001516CE"/>
    <w:rsid w:val="0015736A"/>
    <w:rsid w:val="0015741B"/>
    <w:rsid w:val="00161288"/>
    <w:rsid w:val="0016645B"/>
    <w:rsid w:val="00166B26"/>
    <w:rsid w:val="0016728A"/>
    <w:rsid w:val="00170565"/>
    <w:rsid w:val="00173C21"/>
    <w:rsid w:val="001740AA"/>
    <w:rsid w:val="001819A7"/>
    <w:rsid w:val="001840FF"/>
    <w:rsid w:val="001849EE"/>
    <w:rsid w:val="00187751"/>
    <w:rsid w:val="001A1585"/>
    <w:rsid w:val="001A52F4"/>
    <w:rsid w:val="001B04F3"/>
    <w:rsid w:val="001B1738"/>
    <w:rsid w:val="001B26CB"/>
    <w:rsid w:val="001B7843"/>
    <w:rsid w:val="001C306C"/>
    <w:rsid w:val="001D57F4"/>
    <w:rsid w:val="001E12EA"/>
    <w:rsid w:val="001E13F7"/>
    <w:rsid w:val="001E64B3"/>
    <w:rsid w:val="001F633E"/>
    <w:rsid w:val="001F6A24"/>
    <w:rsid w:val="001F773E"/>
    <w:rsid w:val="002004DF"/>
    <w:rsid w:val="002048A7"/>
    <w:rsid w:val="00205A53"/>
    <w:rsid w:val="0021023C"/>
    <w:rsid w:val="00211BA1"/>
    <w:rsid w:val="00212734"/>
    <w:rsid w:val="0021489B"/>
    <w:rsid w:val="0021714E"/>
    <w:rsid w:val="00225E65"/>
    <w:rsid w:val="002276F6"/>
    <w:rsid w:val="002329E9"/>
    <w:rsid w:val="00232D72"/>
    <w:rsid w:val="0023797F"/>
    <w:rsid w:val="00247832"/>
    <w:rsid w:val="0025032D"/>
    <w:rsid w:val="00255B8D"/>
    <w:rsid w:val="0026219F"/>
    <w:rsid w:val="00262727"/>
    <w:rsid w:val="00263A53"/>
    <w:rsid w:val="0026500B"/>
    <w:rsid w:val="0026591B"/>
    <w:rsid w:val="00272891"/>
    <w:rsid w:val="002739E7"/>
    <w:rsid w:val="002803ED"/>
    <w:rsid w:val="0028265F"/>
    <w:rsid w:val="00285C29"/>
    <w:rsid w:val="00290EC1"/>
    <w:rsid w:val="002917C4"/>
    <w:rsid w:val="0029246B"/>
    <w:rsid w:val="00293DFC"/>
    <w:rsid w:val="00294A37"/>
    <w:rsid w:val="00296F2F"/>
    <w:rsid w:val="00297B50"/>
    <w:rsid w:val="002A16A7"/>
    <w:rsid w:val="002A26E4"/>
    <w:rsid w:val="002B2FA5"/>
    <w:rsid w:val="002D2506"/>
    <w:rsid w:val="002D38DB"/>
    <w:rsid w:val="002D42DB"/>
    <w:rsid w:val="002E00C6"/>
    <w:rsid w:val="002F2035"/>
    <w:rsid w:val="002F37E3"/>
    <w:rsid w:val="003051BD"/>
    <w:rsid w:val="003051C5"/>
    <w:rsid w:val="003071E1"/>
    <w:rsid w:val="00310ABF"/>
    <w:rsid w:val="00312ED4"/>
    <w:rsid w:val="003164A7"/>
    <w:rsid w:val="00316566"/>
    <w:rsid w:val="00322EF8"/>
    <w:rsid w:val="00327A27"/>
    <w:rsid w:val="00330BF3"/>
    <w:rsid w:val="00333571"/>
    <w:rsid w:val="003374FE"/>
    <w:rsid w:val="003449CA"/>
    <w:rsid w:val="0034516C"/>
    <w:rsid w:val="003511BE"/>
    <w:rsid w:val="0035139B"/>
    <w:rsid w:val="00351DF6"/>
    <w:rsid w:val="003571D1"/>
    <w:rsid w:val="00371B76"/>
    <w:rsid w:val="003766DF"/>
    <w:rsid w:val="00380EF8"/>
    <w:rsid w:val="00381ACD"/>
    <w:rsid w:val="0038556E"/>
    <w:rsid w:val="00393D5D"/>
    <w:rsid w:val="003A0964"/>
    <w:rsid w:val="003A290F"/>
    <w:rsid w:val="003A3862"/>
    <w:rsid w:val="003A6E97"/>
    <w:rsid w:val="003B166E"/>
    <w:rsid w:val="003B2D96"/>
    <w:rsid w:val="003B6567"/>
    <w:rsid w:val="003C3EC9"/>
    <w:rsid w:val="003C5EEB"/>
    <w:rsid w:val="003D22C7"/>
    <w:rsid w:val="003D2E2F"/>
    <w:rsid w:val="003D2E3E"/>
    <w:rsid w:val="003D4A44"/>
    <w:rsid w:val="003E4286"/>
    <w:rsid w:val="003E47CB"/>
    <w:rsid w:val="003F14A3"/>
    <w:rsid w:val="003F39B4"/>
    <w:rsid w:val="003F4C91"/>
    <w:rsid w:val="003F709C"/>
    <w:rsid w:val="004019D3"/>
    <w:rsid w:val="00407D1D"/>
    <w:rsid w:val="00407F79"/>
    <w:rsid w:val="00411949"/>
    <w:rsid w:val="004248F6"/>
    <w:rsid w:val="00430516"/>
    <w:rsid w:val="00432E86"/>
    <w:rsid w:val="00434AB2"/>
    <w:rsid w:val="004352D0"/>
    <w:rsid w:val="00435889"/>
    <w:rsid w:val="004415A6"/>
    <w:rsid w:val="00442A28"/>
    <w:rsid w:val="00443CD2"/>
    <w:rsid w:val="00445AB0"/>
    <w:rsid w:val="00446A8B"/>
    <w:rsid w:val="00446C8F"/>
    <w:rsid w:val="00450C96"/>
    <w:rsid w:val="00451000"/>
    <w:rsid w:val="00456ED0"/>
    <w:rsid w:val="00461646"/>
    <w:rsid w:val="0046563D"/>
    <w:rsid w:val="00466DA4"/>
    <w:rsid w:val="004705A5"/>
    <w:rsid w:val="004747A7"/>
    <w:rsid w:val="0047578F"/>
    <w:rsid w:val="004757E1"/>
    <w:rsid w:val="0048325B"/>
    <w:rsid w:val="0049056F"/>
    <w:rsid w:val="004925BB"/>
    <w:rsid w:val="00494077"/>
    <w:rsid w:val="004A1B0A"/>
    <w:rsid w:val="004A43C5"/>
    <w:rsid w:val="004B117E"/>
    <w:rsid w:val="004B4461"/>
    <w:rsid w:val="004B49A4"/>
    <w:rsid w:val="004B51BB"/>
    <w:rsid w:val="004B5611"/>
    <w:rsid w:val="004B7676"/>
    <w:rsid w:val="004B79D9"/>
    <w:rsid w:val="004C2FA5"/>
    <w:rsid w:val="004C45F8"/>
    <w:rsid w:val="004E788E"/>
    <w:rsid w:val="004F1F64"/>
    <w:rsid w:val="004F31D1"/>
    <w:rsid w:val="004F34B6"/>
    <w:rsid w:val="004F4C7F"/>
    <w:rsid w:val="004F7EF4"/>
    <w:rsid w:val="00501DF9"/>
    <w:rsid w:val="0050497C"/>
    <w:rsid w:val="00520EFC"/>
    <w:rsid w:val="0052570D"/>
    <w:rsid w:val="0052675C"/>
    <w:rsid w:val="00532F0C"/>
    <w:rsid w:val="00533276"/>
    <w:rsid w:val="005348E3"/>
    <w:rsid w:val="00543131"/>
    <w:rsid w:val="00543330"/>
    <w:rsid w:val="00550B87"/>
    <w:rsid w:val="00551451"/>
    <w:rsid w:val="0055737D"/>
    <w:rsid w:val="00560B33"/>
    <w:rsid w:val="00563C83"/>
    <w:rsid w:val="00566E29"/>
    <w:rsid w:val="00575A67"/>
    <w:rsid w:val="005803F4"/>
    <w:rsid w:val="0058077F"/>
    <w:rsid w:val="005842B0"/>
    <w:rsid w:val="00585A16"/>
    <w:rsid w:val="005912CB"/>
    <w:rsid w:val="00593538"/>
    <w:rsid w:val="005976B4"/>
    <w:rsid w:val="005A57DC"/>
    <w:rsid w:val="005B0856"/>
    <w:rsid w:val="005B34C7"/>
    <w:rsid w:val="005C344E"/>
    <w:rsid w:val="005C5353"/>
    <w:rsid w:val="005D4B10"/>
    <w:rsid w:val="005E0381"/>
    <w:rsid w:val="005E3B4A"/>
    <w:rsid w:val="005E5455"/>
    <w:rsid w:val="005E5DE1"/>
    <w:rsid w:val="005E666C"/>
    <w:rsid w:val="005F1724"/>
    <w:rsid w:val="005F3344"/>
    <w:rsid w:val="00600881"/>
    <w:rsid w:val="006018FC"/>
    <w:rsid w:val="006037A8"/>
    <w:rsid w:val="0060429B"/>
    <w:rsid w:val="00611AD8"/>
    <w:rsid w:val="00612972"/>
    <w:rsid w:val="006139FE"/>
    <w:rsid w:val="00613C99"/>
    <w:rsid w:val="00614ED2"/>
    <w:rsid w:val="00621B41"/>
    <w:rsid w:val="0062309B"/>
    <w:rsid w:val="00623598"/>
    <w:rsid w:val="00627B9D"/>
    <w:rsid w:val="006347FC"/>
    <w:rsid w:val="00636A3B"/>
    <w:rsid w:val="00641E88"/>
    <w:rsid w:val="00650808"/>
    <w:rsid w:val="00652783"/>
    <w:rsid w:val="00653908"/>
    <w:rsid w:val="00662A3D"/>
    <w:rsid w:val="00663A51"/>
    <w:rsid w:val="006641FF"/>
    <w:rsid w:val="00666588"/>
    <w:rsid w:val="00670522"/>
    <w:rsid w:val="006739C6"/>
    <w:rsid w:val="00673BD9"/>
    <w:rsid w:val="00674527"/>
    <w:rsid w:val="00681E8E"/>
    <w:rsid w:val="00687FBF"/>
    <w:rsid w:val="00692AC8"/>
    <w:rsid w:val="00693B27"/>
    <w:rsid w:val="006952CC"/>
    <w:rsid w:val="00697E68"/>
    <w:rsid w:val="006A0A67"/>
    <w:rsid w:val="006A0AF7"/>
    <w:rsid w:val="006A1BA9"/>
    <w:rsid w:val="006A4E70"/>
    <w:rsid w:val="006A65E7"/>
    <w:rsid w:val="006B0CC9"/>
    <w:rsid w:val="006B2523"/>
    <w:rsid w:val="006B42CC"/>
    <w:rsid w:val="006B6A20"/>
    <w:rsid w:val="006D0F4B"/>
    <w:rsid w:val="006D1DA3"/>
    <w:rsid w:val="006D435D"/>
    <w:rsid w:val="006D7985"/>
    <w:rsid w:val="006E7A1B"/>
    <w:rsid w:val="006F062E"/>
    <w:rsid w:val="00700185"/>
    <w:rsid w:val="00712622"/>
    <w:rsid w:val="00725DAC"/>
    <w:rsid w:val="00726303"/>
    <w:rsid w:val="00733395"/>
    <w:rsid w:val="00737B88"/>
    <w:rsid w:val="0074074D"/>
    <w:rsid w:val="007453A5"/>
    <w:rsid w:val="0074675E"/>
    <w:rsid w:val="00747F83"/>
    <w:rsid w:val="007501BA"/>
    <w:rsid w:val="00752F24"/>
    <w:rsid w:val="007562B1"/>
    <w:rsid w:val="0075677C"/>
    <w:rsid w:val="00764557"/>
    <w:rsid w:val="00770FC5"/>
    <w:rsid w:val="0077394B"/>
    <w:rsid w:val="00773FB8"/>
    <w:rsid w:val="00783342"/>
    <w:rsid w:val="00784FD9"/>
    <w:rsid w:val="00786066"/>
    <w:rsid w:val="00786BD7"/>
    <w:rsid w:val="0079194E"/>
    <w:rsid w:val="00792E19"/>
    <w:rsid w:val="00793375"/>
    <w:rsid w:val="00794A69"/>
    <w:rsid w:val="00796755"/>
    <w:rsid w:val="00797704"/>
    <w:rsid w:val="007A006E"/>
    <w:rsid w:val="007A4CF0"/>
    <w:rsid w:val="007C2D1A"/>
    <w:rsid w:val="007C5E40"/>
    <w:rsid w:val="007C6276"/>
    <w:rsid w:val="007C723A"/>
    <w:rsid w:val="007C77DF"/>
    <w:rsid w:val="007D05B9"/>
    <w:rsid w:val="007D5EB4"/>
    <w:rsid w:val="007E1557"/>
    <w:rsid w:val="007E531A"/>
    <w:rsid w:val="007F0CDD"/>
    <w:rsid w:val="007F0FF5"/>
    <w:rsid w:val="007F163A"/>
    <w:rsid w:val="007F2FC4"/>
    <w:rsid w:val="007F3321"/>
    <w:rsid w:val="007F5C2D"/>
    <w:rsid w:val="007F675C"/>
    <w:rsid w:val="00811717"/>
    <w:rsid w:val="008118FB"/>
    <w:rsid w:val="00813E1B"/>
    <w:rsid w:val="008229DF"/>
    <w:rsid w:val="008251DE"/>
    <w:rsid w:val="008276C3"/>
    <w:rsid w:val="00842B94"/>
    <w:rsid w:val="00844F68"/>
    <w:rsid w:val="00850E6B"/>
    <w:rsid w:val="008515C5"/>
    <w:rsid w:val="00853A2B"/>
    <w:rsid w:val="00855C14"/>
    <w:rsid w:val="008601C5"/>
    <w:rsid w:val="008603C4"/>
    <w:rsid w:val="008643F1"/>
    <w:rsid w:val="00864C20"/>
    <w:rsid w:val="00864DDB"/>
    <w:rsid w:val="00864E37"/>
    <w:rsid w:val="00865B2E"/>
    <w:rsid w:val="0087523D"/>
    <w:rsid w:val="00876774"/>
    <w:rsid w:val="00880AB5"/>
    <w:rsid w:val="008838DD"/>
    <w:rsid w:val="00890C48"/>
    <w:rsid w:val="00897CCC"/>
    <w:rsid w:val="008A0020"/>
    <w:rsid w:val="008A0952"/>
    <w:rsid w:val="008A1443"/>
    <w:rsid w:val="008A3F05"/>
    <w:rsid w:val="008A4FC2"/>
    <w:rsid w:val="008A68BD"/>
    <w:rsid w:val="008B530D"/>
    <w:rsid w:val="008C2249"/>
    <w:rsid w:val="008D094B"/>
    <w:rsid w:val="008D10A4"/>
    <w:rsid w:val="008D3E26"/>
    <w:rsid w:val="008D5E7D"/>
    <w:rsid w:val="008F1C41"/>
    <w:rsid w:val="008F7321"/>
    <w:rsid w:val="00902032"/>
    <w:rsid w:val="009038DD"/>
    <w:rsid w:val="00912425"/>
    <w:rsid w:val="009128C3"/>
    <w:rsid w:val="00913DB8"/>
    <w:rsid w:val="009154E7"/>
    <w:rsid w:val="00916C49"/>
    <w:rsid w:val="00921180"/>
    <w:rsid w:val="009251D4"/>
    <w:rsid w:val="00931060"/>
    <w:rsid w:val="00937ECC"/>
    <w:rsid w:val="0095201D"/>
    <w:rsid w:val="00963D58"/>
    <w:rsid w:val="00964E64"/>
    <w:rsid w:val="00965580"/>
    <w:rsid w:val="009705E3"/>
    <w:rsid w:val="00971D1B"/>
    <w:rsid w:val="00974C6A"/>
    <w:rsid w:val="00975975"/>
    <w:rsid w:val="0097759D"/>
    <w:rsid w:val="009814B0"/>
    <w:rsid w:val="00987059"/>
    <w:rsid w:val="00991E8D"/>
    <w:rsid w:val="00992CDB"/>
    <w:rsid w:val="00996987"/>
    <w:rsid w:val="00996BEA"/>
    <w:rsid w:val="009978BB"/>
    <w:rsid w:val="009A1332"/>
    <w:rsid w:val="009A5C5C"/>
    <w:rsid w:val="009B1A2C"/>
    <w:rsid w:val="009B3EEB"/>
    <w:rsid w:val="009B4E5D"/>
    <w:rsid w:val="009B7844"/>
    <w:rsid w:val="009C2359"/>
    <w:rsid w:val="009D2945"/>
    <w:rsid w:val="009E3417"/>
    <w:rsid w:val="00A01CDF"/>
    <w:rsid w:val="00A01F78"/>
    <w:rsid w:val="00A07601"/>
    <w:rsid w:val="00A101A4"/>
    <w:rsid w:val="00A144F9"/>
    <w:rsid w:val="00A15FA3"/>
    <w:rsid w:val="00A2033B"/>
    <w:rsid w:val="00A24155"/>
    <w:rsid w:val="00A34606"/>
    <w:rsid w:val="00A40101"/>
    <w:rsid w:val="00A46E06"/>
    <w:rsid w:val="00A54E4B"/>
    <w:rsid w:val="00A55B12"/>
    <w:rsid w:val="00A63244"/>
    <w:rsid w:val="00A6417F"/>
    <w:rsid w:val="00A64E14"/>
    <w:rsid w:val="00A67DB7"/>
    <w:rsid w:val="00A731D4"/>
    <w:rsid w:val="00A735F0"/>
    <w:rsid w:val="00A82CFF"/>
    <w:rsid w:val="00A840F5"/>
    <w:rsid w:val="00A961D4"/>
    <w:rsid w:val="00A97250"/>
    <w:rsid w:val="00A97263"/>
    <w:rsid w:val="00AC6EC0"/>
    <w:rsid w:val="00AC7C15"/>
    <w:rsid w:val="00AD1413"/>
    <w:rsid w:val="00AD3901"/>
    <w:rsid w:val="00AE4492"/>
    <w:rsid w:val="00AE6A3D"/>
    <w:rsid w:val="00AF053D"/>
    <w:rsid w:val="00AF1A11"/>
    <w:rsid w:val="00AF5388"/>
    <w:rsid w:val="00AF6CDD"/>
    <w:rsid w:val="00B04424"/>
    <w:rsid w:val="00B047EF"/>
    <w:rsid w:val="00B07A11"/>
    <w:rsid w:val="00B11881"/>
    <w:rsid w:val="00B11B95"/>
    <w:rsid w:val="00B132A3"/>
    <w:rsid w:val="00B23F6F"/>
    <w:rsid w:val="00B241F8"/>
    <w:rsid w:val="00B244B3"/>
    <w:rsid w:val="00B24680"/>
    <w:rsid w:val="00B24862"/>
    <w:rsid w:val="00B2547C"/>
    <w:rsid w:val="00B30F94"/>
    <w:rsid w:val="00B3267F"/>
    <w:rsid w:val="00B347E8"/>
    <w:rsid w:val="00B37975"/>
    <w:rsid w:val="00B44524"/>
    <w:rsid w:val="00B44C59"/>
    <w:rsid w:val="00B52FB4"/>
    <w:rsid w:val="00B53049"/>
    <w:rsid w:val="00B57187"/>
    <w:rsid w:val="00B63EC0"/>
    <w:rsid w:val="00B6744D"/>
    <w:rsid w:val="00B67CA6"/>
    <w:rsid w:val="00B7543E"/>
    <w:rsid w:val="00B75A61"/>
    <w:rsid w:val="00B86492"/>
    <w:rsid w:val="00B9053F"/>
    <w:rsid w:val="00B97158"/>
    <w:rsid w:val="00BA23D5"/>
    <w:rsid w:val="00BA2A4E"/>
    <w:rsid w:val="00BA67C9"/>
    <w:rsid w:val="00BB0F21"/>
    <w:rsid w:val="00BB744A"/>
    <w:rsid w:val="00BC0248"/>
    <w:rsid w:val="00BC0813"/>
    <w:rsid w:val="00BD2EE2"/>
    <w:rsid w:val="00BD3BF4"/>
    <w:rsid w:val="00BD462C"/>
    <w:rsid w:val="00BD480A"/>
    <w:rsid w:val="00BD59BD"/>
    <w:rsid w:val="00BD78B6"/>
    <w:rsid w:val="00BE0CDD"/>
    <w:rsid w:val="00BE3DEF"/>
    <w:rsid w:val="00BF4741"/>
    <w:rsid w:val="00BF5F30"/>
    <w:rsid w:val="00BF6C05"/>
    <w:rsid w:val="00C0689B"/>
    <w:rsid w:val="00C06CBD"/>
    <w:rsid w:val="00C24B35"/>
    <w:rsid w:val="00C276B2"/>
    <w:rsid w:val="00C27F96"/>
    <w:rsid w:val="00C31A5C"/>
    <w:rsid w:val="00C32BBE"/>
    <w:rsid w:val="00C425B9"/>
    <w:rsid w:val="00C4358A"/>
    <w:rsid w:val="00C43ABD"/>
    <w:rsid w:val="00C45851"/>
    <w:rsid w:val="00C46877"/>
    <w:rsid w:val="00C54396"/>
    <w:rsid w:val="00C54C23"/>
    <w:rsid w:val="00C56C01"/>
    <w:rsid w:val="00C638D2"/>
    <w:rsid w:val="00C639CC"/>
    <w:rsid w:val="00C66E1A"/>
    <w:rsid w:val="00C70AC5"/>
    <w:rsid w:val="00C715B0"/>
    <w:rsid w:val="00C72E79"/>
    <w:rsid w:val="00C81746"/>
    <w:rsid w:val="00C84029"/>
    <w:rsid w:val="00C87DFF"/>
    <w:rsid w:val="00C90E64"/>
    <w:rsid w:val="00C94EB7"/>
    <w:rsid w:val="00C969AC"/>
    <w:rsid w:val="00CA3B2E"/>
    <w:rsid w:val="00CA42AE"/>
    <w:rsid w:val="00CB11E4"/>
    <w:rsid w:val="00CB546F"/>
    <w:rsid w:val="00CC0B10"/>
    <w:rsid w:val="00CC1BB9"/>
    <w:rsid w:val="00CC3687"/>
    <w:rsid w:val="00CC4B33"/>
    <w:rsid w:val="00CC606A"/>
    <w:rsid w:val="00CD04FD"/>
    <w:rsid w:val="00CE6B68"/>
    <w:rsid w:val="00CF0F58"/>
    <w:rsid w:val="00D029B0"/>
    <w:rsid w:val="00D0350D"/>
    <w:rsid w:val="00D05885"/>
    <w:rsid w:val="00D0702C"/>
    <w:rsid w:val="00D11CCE"/>
    <w:rsid w:val="00D13FEB"/>
    <w:rsid w:val="00D14C5D"/>
    <w:rsid w:val="00D1601E"/>
    <w:rsid w:val="00D22E5E"/>
    <w:rsid w:val="00D2448A"/>
    <w:rsid w:val="00D24E7E"/>
    <w:rsid w:val="00D26841"/>
    <w:rsid w:val="00D3097B"/>
    <w:rsid w:val="00D4417A"/>
    <w:rsid w:val="00D4482E"/>
    <w:rsid w:val="00D47B48"/>
    <w:rsid w:val="00D51900"/>
    <w:rsid w:val="00D529AF"/>
    <w:rsid w:val="00D53746"/>
    <w:rsid w:val="00D572DF"/>
    <w:rsid w:val="00D66C72"/>
    <w:rsid w:val="00D6702A"/>
    <w:rsid w:val="00D673A8"/>
    <w:rsid w:val="00D76509"/>
    <w:rsid w:val="00D81550"/>
    <w:rsid w:val="00D81F33"/>
    <w:rsid w:val="00D87460"/>
    <w:rsid w:val="00D937E0"/>
    <w:rsid w:val="00D9401D"/>
    <w:rsid w:val="00D9423E"/>
    <w:rsid w:val="00D951C5"/>
    <w:rsid w:val="00DA1C0D"/>
    <w:rsid w:val="00DB0B31"/>
    <w:rsid w:val="00DB61AD"/>
    <w:rsid w:val="00DC6A19"/>
    <w:rsid w:val="00DD7527"/>
    <w:rsid w:val="00DE3496"/>
    <w:rsid w:val="00DE3C33"/>
    <w:rsid w:val="00DE78EB"/>
    <w:rsid w:val="00DE7BEC"/>
    <w:rsid w:val="00DE7C36"/>
    <w:rsid w:val="00DF25A0"/>
    <w:rsid w:val="00DF71B4"/>
    <w:rsid w:val="00E01FAD"/>
    <w:rsid w:val="00E03D2D"/>
    <w:rsid w:val="00E0765D"/>
    <w:rsid w:val="00E2537C"/>
    <w:rsid w:val="00E25F05"/>
    <w:rsid w:val="00E33883"/>
    <w:rsid w:val="00E368C7"/>
    <w:rsid w:val="00E5027C"/>
    <w:rsid w:val="00E5378C"/>
    <w:rsid w:val="00E5388C"/>
    <w:rsid w:val="00E63626"/>
    <w:rsid w:val="00E70224"/>
    <w:rsid w:val="00E71351"/>
    <w:rsid w:val="00E72B06"/>
    <w:rsid w:val="00E73195"/>
    <w:rsid w:val="00E73F4C"/>
    <w:rsid w:val="00E76EA7"/>
    <w:rsid w:val="00E81AD8"/>
    <w:rsid w:val="00E86954"/>
    <w:rsid w:val="00E92865"/>
    <w:rsid w:val="00E93305"/>
    <w:rsid w:val="00E93542"/>
    <w:rsid w:val="00E94B1D"/>
    <w:rsid w:val="00E95404"/>
    <w:rsid w:val="00EA0475"/>
    <w:rsid w:val="00EA3D45"/>
    <w:rsid w:val="00EB44B2"/>
    <w:rsid w:val="00EB4F16"/>
    <w:rsid w:val="00EB7747"/>
    <w:rsid w:val="00EC06FB"/>
    <w:rsid w:val="00EC1403"/>
    <w:rsid w:val="00EC1A07"/>
    <w:rsid w:val="00EC2C7C"/>
    <w:rsid w:val="00EC3016"/>
    <w:rsid w:val="00EC5674"/>
    <w:rsid w:val="00EC6BF0"/>
    <w:rsid w:val="00ED0FD6"/>
    <w:rsid w:val="00ED1754"/>
    <w:rsid w:val="00ED228C"/>
    <w:rsid w:val="00ED5988"/>
    <w:rsid w:val="00EE5A9B"/>
    <w:rsid w:val="00EF00B9"/>
    <w:rsid w:val="00EF1074"/>
    <w:rsid w:val="00EF2AE0"/>
    <w:rsid w:val="00F01691"/>
    <w:rsid w:val="00F01ED3"/>
    <w:rsid w:val="00F01FEF"/>
    <w:rsid w:val="00F06CF2"/>
    <w:rsid w:val="00F078E6"/>
    <w:rsid w:val="00F11C33"/>
    <w:rsid w:val="00F124FE"/>
    <w:rsid w:val="00F14557"/>
    <w:rsid w:val="00F1706E"/>
    <w:rsid w:val="00F224A8"/>
    <w:rsid w:val="00F23963"/>
    <w:rsid w:val="00F25C8C"/>
    <w:rsid w:val="00F3080E"/>
    <w:rsid w:val="00F455D9"/>
    <w:rsid w:val="00F45D7D"/>
    <w:rsid w:val="00F64B7E"/>
    <w:rsid w:val="00F66B2C"/>
    <w:rsid w:val="00F72A9B"/>
    <w:rsid w:val="00F76B56"/>
    <w:rsid w:val="00F80CAA"/>
    <w:rsid w:val="00F924EF"/>
    <w:rsid w:val="00F96ABC"/>
    <w:rsid w:val="00FA0437"/>
    <w:rsid w:val="00FA13E2"/>
    <w:rsid w:val="00FB08D1"/>
    <w:rsid w:val="00FB5C7A"/>
    <w:rsid w:val="00FB6292"/>
    <w:rsid w:val="00FC1F5C"/>
    <w:rsid w:val="00FC200A"/>
    <w:rsid w:val="00FC3077"/>
    <w:rsid w:val="00FC5786"/>
    <w:rsid w:val="00FD08B5"/>
    <w:rsid w:val="00FD3FD5"/>
    <w:rsid w:val="00FD5B92"/>
    <w:rsid w:val="00FD7A4F"/>
    <w:rsid w:val="00FE649C"/>
    <w:rsid w:val="00FE7BA4"/>
    <w:rsid w:val="00FF160D"/>
    <w:rsid w:val="00FF1F4E"/>
    <w:rsid w:val="00FF594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53E83"/>
  <w15:docId w15:val="{EBF5C3DA-2D16-43ED-977A-F18AF074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pPr>
    <w:rPr>
      <w:rFonts w:ascii="Times New Roman" w:eastAsia="Times New Roman" w:hAnsi="Times New Roman" w:cs="Times New Roman"/>
      <w:sz w:val="24"/>
      <w:lang w:bidi="ar-SA"/>
    </w:rPr>
  </w:style>
  <w:style w:type="paragraph" w:styleId="Nagwek1">
    <w:name w:val="heading 1"/>
    <w:basedOn w:val="Normalny"/>
    <w:next w:val="Normalny"/>
    <w:link w:val="Nagwek1Znak"/>
    <w:uiPriority w:val="9"/>
    <w:qFormat/>
    <w:rsid w:val="004C2FA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BD462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qFormat/>
    <w:pPr>
      <w:keepNext/>
      <w:numPr>
        <w:ilvl w:val="4"/>
        <w:numId w:val="1"/>
      </w:numPr>
      <w:jc w:val="center"/>
      <w:outlineLvl w:val="4"/>
    </w:pPr>
    <w:rPr>
      <w:b/>
      <w:sz w:val="3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rPr>
  </w:style>
  <w:style w:type="character" w:customStyle="1" w:styleId="WW8Num3z0">
    <w:name w:val="WW8Num3z0"/>
    <w:qFormat/>
    <w:rPr>
      <w:rFonts w:ascii="Calibri" w:hAnsi="Calibri" w:cs="Times New Roman"/>
      <w:b w:val="0"/>
      <w:i w:val="0"/>
      <w:sz w:val="24"/>
      <w:u w:val="none"/>
    </w:rPr>
  </w:style>
  <w:style w:type="character" w:customStyle="1" w:styleId="WW8Num4z0">
    <w:name w:val="WW8Num4z0"/>
    <w:qFormat/>
    <w:rPr>
      <w:rFonts w:ascii="Calibri" w:hAnsi="Calibri" w:cs="Calibri"/>
    </w:rPr>
  </w:style>
  <w:style w:type="character" w:customStyle="1" w:styleId="WW8Num5z0">
    <w:name w:val="WW8Num5z0"/>
    <w:qFormat/>
    <w:rPr>
      <w:rFonts w:ascii="Calibri" w:hAnsi="Calibri" w:cs="Calibri"/>
    </w:rPr>
  </w:style>
  <w:style w:type="character" w:customStyle="1" w:styleId="WW8Num6z0">
    <w:name w:val="WW8Num6z0"/>
    <w:qFormat/>
    <w:rPr>
      <w:rFonts w:ascii="Calibri" w:hAnsi="Calibri" w:cs="Calibri"/>
    </w:rPr>
  </w:style>
  <w:style w:type="character" w:customStyle="1" w:styleId="WW8Num7z0">
    <w:name w:val="WW8Num7z0"/>
    <w:qFormat/>
    <w:rPr>
      <w:rFonts w:ascii="Calibri" w:hAnsi="Calibri" w:cs="Calibri"/>
      <w:sz w:val="24"/>
      <w:szCs w:val="24"/>
    </w:rPr>
  </w:style>
  <w:style w:type="character" w:customStyle="1" w:styleId="WW8Num8z0">
    <w:name w:val="WW8Num8z0"/>
    <w:qFormat/>
    <w:rPr>
      <w:rFonts w:ascii="Calibri" w:hAnsi="Calibri" w:cs="Calibri"/>
      <w:sz w:val="24"/>
      <w:szCs w:val="24"/>
    </w:rPr>
  </w:style>
  <w:style w:type="character" w:customStyle="1" w:styleId="WW8Num9z0">
    <w:name w:val="WW8Num9z0"/>
    <w:qFormat/>
    <w:rPr>
      <w:rFonts w:ascii="Calibri" w:hAnsi="Calibri" w:cs="Calibri"/>
    </w:rPr>
  </w:style>
  <w:style w:type="character" w:customStyle="1" w:styleId="WW8Num10z0">
    <w:name w:val="WW8Num10z0"/>
    <w:qFormat/>
    <w:rPr>
      <w:rFonts w:ascii="Calibri" w:hAnsi="Calibri" w:cs="Calibri"/>
    </w:rPr>
  </w:style>
  <w:style w:type="character" w:customStyle="1" w:styleId="WW8Num11z0">
    <w:name w:val="WW8Num11z0"/>
    <w:qFormat/>
    <w:rPr>
      <w:rFonts w:ascii="Calibri" w:hAnsi="Calibri" w:cs="Calibri"/>
      <w:sz w:val="24"/>
      <w:szCs w:val="24"/>
    </w:rPr>
  </w:style>
  <w:style w:type="character" w:customStyle="1" w:styleId="WW8Num12z0">
    <w:name w:val="WW8Num12z0"/>
    <w:qFormat/>
    <w:rPr>
      <w:strike w:val="0"/>
      <w:dstrike w:val="0"/>
      <w:color w:val="000000"/>
      <w:u w:val="none"/>
    </w:rPr>
  </w:style>
  <w:style w:type="character" w:customStyle="1" w:styleId="WW8Num12z1">
    <w:name w:val="WW8Num12z1"/>
    <w:qFormat/>
    <w:rPr>
      <w:rFonts w:ascii="Calibri" w:hAnsi="Calibri" w:cs="Calibri"/>
    </w:rPr>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Calibri" w:hAnsi="Calibri" w:cs="Times New Roman"/>
      <w:b w:val="0"/>
      <w:i w:val="0"/>
      <w:sz w:val="24"/>
      <w:u w:val="none"/>
    </w:rPr>
  </w:style>
  <w:style w:type="character" w:customStyle="1" w:styleId="WW8Num14z0">
    <w:name w:val="WW8Num14z0"/>
    <w:qFormat/>
    <w:rPr>
      <w:rFonts w:ascii="Calibri" w:hAnsi="Calibri" w:cs="Calibri"/>
    </w:rPr>
  </w:style>
  <w:style w:type="character" w:customStyle="1" w:styleId="WW8Num15z0">
    <w:name w:val="WW8Num15z0"/>
    <w:qFormat/>
    <w:rPr>
      <w:rFonts w:ascii="Calibri" w:hAnsi="Calibri" w:cs="Calibri"/>
    </w:rPr>
  </w:style>
  <w:style w:type="character" w:customStyle="1" w:styleId="WW8Num16z0">
    <w:name w:val="WW8Num16z0"/>
    <w:qFormat/>
    <w:rPr>
      <w:rFonts w:ascii="Times New Roman" w:eastAsia="Times New Roman" w:hAnsi="Times New Roman" w:cs="Times New Roman"/>
      <w:b w:val="0"/>
    </w:rPr>
  </w:style>
  <w:style w:type="character" w:customStyle="1" w:styleId="WW8Num17z0">
    <w:name w:val="WW8Num17z0"/>
    <w:qFormat/>
    <w:rPr>
      <w:rFonts w:ascii="Calibri" w:hAnsi="Calibri" w:cs="Calibri"/>
    </w:rPr>
  </w:style>
  <w:style w:type="character" w:customStyle="1" w:styleId="WW8Num18z0">
    <w:name w:val="WW8Num18z0"/>
    <w:qFormat/>
    <w:rPr>
      <w:rFonts w:ascii="Calibri" w:hAnsi="Calibri" w:cs="Calibri"/>
    </w:rPr>
  </w:style>
  <w:style w:type="character" w:customStyle="1" w:styleId="WW8Num19z0">
    <w:name w:val="WW8Num19z0"/>
    <w:qFormat/>
    <w:rPr>
      <w:rFonts w:ascii="Calibri" w:hAnsi="Calibri" w:cs="Calibri"/>
    </w:rPr>
  </w:style>
  <w:style w:type="character" w:customStyle="1" w:styleId="WW8Num20z0">
    <w:name w:val="WW8Num20z0"/>
    <w:qFormat/>
    <w:rPr>
      <w:rFonts w:ascii="Calibri" w:hAnsi="Calibri" w:cs="Calibri"/>
      <w:b w:val="0"/>
      <w:i w:val="0"/>
      <w:sz w:val="24"/>
      <w:szCs w:val="24"/>
      <w:u w:val="none"/>
    </w:rPr>
  </w:style>
  <w:style w:type="character" w:customStyle="1" w:styleId="WW8Num21z0">
    <w:name w:val="WW8Num21z0"/>
    <w:qFormat/>
    <w:rPr>
      <w:rFonts w:ascii="Calibri" w:eastAsia="Calibri" w:hAnsi="Calibri" w:cs="Calibri"/>
    </w:rPr>
  </w:style>
  <w:style w:type="character" w:customStyle="1" w:styleId="WW8Num22z0">
    <w:name w:val="WW8Num22z0"/>
    <w:qFormat/>
    <w:rPr>
      <w:rFonts w:ascii="Calibri" w:hAnsi="Calibri" w:cs="Calibri"/>
    </w:rPr>
  </w:style>
  <w:style w:type="character" w:customStyle="1" w:styleId="WW8Num23z0">
    <w:name w:val="WW8Num23z0"/>
    <w:qFormat/>
    <w:rPr>
      <w:rFonts w:ascii="Calibri" w:hAnsi="Calibri" w:cs="Calibri"/>
      <w:i w:val="0"/>
    </w:rPr>
  </w:style>
  <w:style w:type="character" w:customStyle="1" w:styleId="WW8Num24z0">
    <w:name w:val="WW8Num24z0"/>
    <w:qFormat/>
    <w:rPr>
      <w:rFonts w:ascii="Calibri" w:hAnsi="Calibri" w:cs="Calibri"/>
    </w:rPr>
  </w:style>
  <w:style w:type="character" w:customStyle="1" w:styleId="WW8Num25z0">
    <w:name w:val="WW8Num25z0"/>
    <w:qFormat/>
    <w:rPr>
      <w:rFonts w:ascii="Calibri" w:hAnsi="Calibri" w:cs="Calibri"/>
    </w:rPr>
  </w:style>
  <w:style w:type="character" w:customStyle="1" w:styleId="WW8Num26z0">
    <w:name w:val="WW8Num26z0"/>
    <w:qFormat/>
    <w:rPr>
      <w:rFonts w:ascii="Calibri" w:hAnsi="Calibri" w:cs="Calibri"/>
      <w:sz w:val="24"/>
      <w:szCs w:val="24"/>
    </w:rPr>
  </w:style>
  <w:style w:type="character" w:customStyle="1" w:styleId="WW8Num27z0">
    <w:name w:val="WW8Num27z0"/>
    <w:qFormat/>
    <w:rPr>
      <w:rFonts w:ascii="Calibri" w:hAnsi="Calibri" w:cs="Calibri"/>
      <w:sz w:val="24"/>
      <w:szCs w:val="24"/>
    </w:rPr>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Calibri" w:hAnsi="Calibri" w:cs="Calibri"/>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Calibri" w:hAnsi="Calibri" w:cs="Calibri"/>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Calibri" w:hAnsi="Calibri" w:cs="Calibri"/>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2z1">
    <w:name w:val="WW8Num2z1"/>
    <w:qFormat/>
    <w:rPr>
      <w:rFonts w:cs="Times New Roman"/>
      <w:b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Domylnaczcionkaakapitu1">
    <w:name w:val="Domyślna czcionka akapitu1"/>
    <w:qFormat/>
  </w:style>
  <w:style w:type="character" w:customStyle="1" w:styleId="NagwekZnak">
    <w:name w:val="Nagłówek Znak"/>
    <w:basedOn w:val="Domylnaczcionkaakapitu1"/>
    <w:uiPriority w:val="99"/>
    <w:qFormat/>
  </w:style>
  <w:style w:type="character" w:customStyle="1" w:styleId="StopkaZnak">
    <w:name w:val="Stopka Znak"/>
    <w:basedOn w:val="Domylnaczcionkaakapitu1"/>
    <w:uiPriority w:val="99"/>
    <w:qFormat/>
  </w:style>
  <w:style w:type="character" w:customStyle="1" w:styleId="TekstprzypisudolnegoZnak">
    <w:name w:val="Tekst przypisu dolnego Znak"/>
    <w:qFormat/>
    <w:rPr>
      <w:rFonts w:ascii="Times New Roman" w:eastAsia="Times New Roman" w:hAnsi="Times New Roman" w:cs="Times New Roman"/>
    </w:rPr>
  </w:style>
  <w:style w:type="character" w:customStyle="1" w:styleId="Znakiprzypiswdolnych">
    <w:name w:val="Znaki przypisów dolnych"/>
    <w:qFormat/>
    <w:rPr>
      <w:vertAlign w:val="superscript"/>
    </w:rPr>
  </w:style>
  <w:style w:type="character" w:customStyle="1" w:styleId="TekstdymkaZnak">
    <w:name w:val="Tekst dymka Znak"/>
    <w:qFormat/>
    <w:rPr>
      <w:rFonts w:ascii="Tahoma" w:eastAsia="Times New Roman" w:hAnsi="Tahoma" w:cs="Tahoma"/>
      <w:sz w:val="16"/>
      <w:szCs w:val="16"/>
    </w:rPr>
  </w:style>
  <w:style w:type="character" w:customStyle="1" w:styleId="Nagwek5Znak">
    <w:name w:val="Nagłówek 5 Znak"/>
    <w:qFormat/>
    <w:rPr>
      <w:rFonts w:ascii="Times New Roman" w:eastAsia="Times New Roman" w:hAnsi="Times New Roman" w:cs="Times New Roman"/>
      <w:b/>
      <w:sz w:val="36"/>
    </w:rPr>
  </w:style>
  <w:style w:type="character" w:customStyle="1" w:styleId="ZwykytekstZnak">
    <w:name w:val="Zwykły tekst Znak"/>
    <w:link w:val="Zwykytekst"/>
    <w:qFormat/>
    <w:rPr>
      <w:rFonts w:ascii="Courier New" w:eastAsia="Times New Roman" w:hAnsi="Courier New" w:cs="Courier New"/>
    </w:rPr>
  </w:style>
  <w:style w:type="character" w:customStyle="1" w:styleId="Znakinumeracji">
    <w:name w:val="Znaki numeracji"/>
    <w:qFormat/>
  </w:style>
  <w:style w:type="paragraph" w:styleId="Nagwek">
    <w:name w:val="header"/>
    <w:basedOn w:val="Normalny"/>
    <w:next w:val="Tekstpodstawowy"/>
    <w:uiPriority w:val="99"/>
  </w:style>
  <w:style w:type="paragraph" w:styleId="Tekstpodstawowy">
    <w:name w:val="Body Text"/>
    <w:basedOn w:val="Normalny"/>
    <w:pPr>
      <w:spacing w:after="140" w:line="276" w:lineRule="auto"/>
    </w:p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pPr>
      <w:suppressLineNumbers/>
      <w:tabs>
        <w:tab w:val="center" w:pos="4819"/>
        <w:tab w:val="right" w:pos="9638"/>
      </w:tabs>
    </w:pPr>
  </w:style>
  <w:style w:type="paragraph" w:customStyle="1" w:styleId="Nagwek10">
    <w:name w:val="Nagłówek1"/>
    <w:basedOn w:val="Normalny"/>
    <w:next w:val="Tekstpodstawowy"/>
    <w:qFormat/>
    <w:pPr>
      <w:keepNext/>
      <w:spacing w:before="240" w:after="120"/>
    </w:pPr>
    <w:rPr>
      <w:rFonts w:ascii="Liberation Sans;Arial" w:eastAsia="Microsoft YaHei" w:hAnsi="Liberation Sans;Arial" w:cs="Arial"/>
      <w:sz w:val="28"/>
      <w:szCs w:val="28"/>
    </w:rPr>
  </w:style>
  <w:style w:type="paragraph" w:styleId="Stopka">
    <w:name w:val="footer"/>
    <w:basedOn w:val="Normalny"/>
    <w:uiPriority w:val="99"/>
  </w:style>
  <w:style w:type="paragraph" w:styleId="Tekstprzypisudolnego">
    <w:name w:val="footnote text"/>
    <w:basedOn w:val="Normalny"/>
    <w:rPr>
      <w:sz w:val="20"/>
      <w:szCs w:val="20"/>
    </w:rPr>
  </w:style>
  <w:style w:type="paragraph" w:styleId="Tekstdymka">
    <w:name w:val="Balloon Text"/>
    <w:basedOn w:val="Normalny"/>
    <w:qFormat/>
    <w:rPr>
      <w:rFonts w:ascii="Tahoma" w:hAnsi="Tahoma" w:cs="Tahoma"/>
      <w:sz w:val="16"/>
      <w:szCs w:val="16"/>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Lista 1,L1,l"/>
    <w:basedOn w:val="Normalny"/>
    <w:link w:val="AkapitzlistZnak"/>
    <w:uiPriority w:val="34"/>
    <w:qFormat/>
    <w:pPr>
      <w:ind w:left="720"/>
      <w:contextualSpacing/>
    </w:pPr>
  </w:style>
  <w:style w:type="paragraph" w:customStyle="1" w:styleId="Zwykytekst1">
    <w:name w:val="Zwykły tekst1"/>
    <w:basedOn w:val="Normalny"/>
    <w:qFormat/>
    <w:rPr>
      <w:rFonts w:ascii="Courier New" w:hAnsi="Courier New" w:cs="Courier New"/>
      <w:sz w:val="20"/>
      <w:szCs w:val="20"/>
    </w:rPr>
  </w:style>
  <w:style w:type="paragraph" w:customStyle="1" w:styleId="Nagwekwykazurde1">
    <w:name w:val="Nagłówek wykazu źródeł1"/>
    <w:basedOn w:val="Normalny"/>
    <w:next w:val="Normalny"/>
    <w:qFormat/>
    <w:pPr>
      <w:spacing w:before="120"/>
    </w:pPr>
    <w:rPr>
      <w:rFonts w:ascii="Arial" w:hAnsi="Arial" w:cs="Arial"/>
      <w:b/>
      <w:bCs/>
    </w:rPr>
  </w:style>
  <w:style w:type="paragraph" w:styleId="Listapunktowana2">
    <w:name w:val="List Bullet 2"/>
    <w:basedOn w:val="Normalny"/>
    <w:qFormat/>
    <w:pPr>
      <w:ind w:left="566" w:hanging="283"/>
    </w:pPr>
  </w:style>
  <w:style w:type="paragraph" w:styleId="Tekstpodstawowywcity">
    <w:name w:val="Body Text Indent"/>
    <w:basedOn w:val="Normalny"/>
    <w:pPr>
      <w:ind w:left="290" w:hanging="290"/>
      <w:jc w:val="both"/>
    </w:pPr>
    <w:rPr>
      <w:rFonts w:ascii="Arial" w:hAnsi="Arial" w:cs="Arial"/>
      <w:sz w:val="18"/>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paragraph" w:customStyle="1" w:styleId="Standard">
    <w:name w:val="Standard"/>
    <w:rsid w:val="00D3097B"/>
    <w:pPr>
      <w:suppressAutoHyphens/>
      <w:autoSpaceDN w:val="0"/>
      <w:spacing w:line="276" w:lineRule="auto"/>
    </w:pPr>
    <w:rPr>
      <w:rFonts w:ascii="Times New Roman" w:eastAsia="Calibri" w:hAnsi="Times New Roman" w:cs="Times New Roman"/>
      <w:kern w:val="3"/>
      <w:sz w:val="24"/>
      <w:szCs w:val="22"/>
      <w:lang w:eastAsia="en-US" w:bidi="ar-SA"/>
    </w:rPr>
  </w:style>
  <w:style w:type="paragraph" w:customStyle="1" w:styleId="Default">
    <w:name w:val="Default"/>
    <w:rsid w:val="00432E86"/>
    <w:pPr>
      <w:autoSpaceDE w:val="0"/>
      <w:autoSpaceDN w:val="0"/>
      <w:adjustRightInd w:val="0"/>
    </w:pPr>
    <w:rPr>
      <w:rFonts w:ascii="Times New Roman" w:hAnsi="Times New Roman" w:cs="Times New Roman"/>
      <w:color w:val="000000"/>
      <w:sz w:val="24"/>
      <w:lang w:bidi="ar-SA"/>
    </w:rPr>
  </w:style>
  <w:style w:type="character" w:customStyle="1" w:styleId="Nagwek1Znak">
    <w:name w:val="Nagłówek 1 Znak"/>
    <w:basedOn w:val="Domylnaczcionkaakapitu"/>
    <w:link w:val="Nagwek1"/>
    <w:uiPriority w:val="9"/>
    <w:rsid w:val="004C2FA5"/>
    <w:rPr>
      <w:rFonts w:asciiTheme="majorHAnsi" w:eastAsiaTheme="majorEastAsia" w:hAnsiTheme="majorHAnsi" w:cstheme="majorBidi"/>
      <w:color w:val="2E74B5" w:themeColor="accent1" w:themeShade="BF"/>
      <w:sz w:val="32"/>
      <w:szCs w:val="32"/>
      <w:lang w:bidi="ar-SA"/>
    </w:rPr>
  </w:style>
  <w:style w:type="character" w:styleId="Hipercze">
    <w:name w:val="Hyperlink"/>
    <w:basedOn w:val="Domylnaczcionkaakapitu"/>
    <w:uiPriority w:val="99"/>
    <w:unhideWhenUsed/>
    <w:rsid w:val="004C2FA5"/>
    <w:rPr>
      <w:color w:val="0563C1" w:themeColor="hyperlink"/>
      <w:u w:val="single"/>
    </w:rPr>
  </w:style>
  <w:style w:type="character" w:styleId="Nierozpoznanawzmianka">
    <w:name w:val="Unresolved Mention"/>
    <w:basedOn w:val="Domylnaczcionkaakapitu"/>
    <w:uiPriority w:val="99"/>
    <w:semiHidden/>
    <w:unhideWhenUsed/>
    <w:rsid w:val="004C2FA5"/>
    <w:rPr>
      <w:color w:val="605E5C"/>
      <w:shd w:val="clear" w:color="auto" w:fill="E1DFDD"/>
    </w:rPr>
  </w:style>
  <w:style w:type="character" w:styleId="Odwoaniedokomentarza">
    <w:name w:val="annotation reference"/>
    <w:basedOn w:val="Domylnaczcionkaakapitu"/>
    <w:uiPriority w:val="99"/>
    <w:semiHidden/>
    <w:unhideWhenUsed/>
    <w:rsid w:val="001A52F4"/>
    <w:rPr>
      <w:sz w:val="16"/>
      <w:szCs w:val="16"/>
    </w:rPr>
  </w:style>
  <w:style w:type="paragraph" w:styleId="Tekstkomentarza">
    <w:name w:val="annotation text"/>
    <w:basedOn w:val="Normalny"/>
    <w:link w:val="TekstkomentarzaZnak"/>
    <w:uiPriority w:val="99"/>
    <w:unhideWhenUsed/>
    <w:rsid w:val="001A52F4"/>
    <w:rPr>
      <w:sz w:val="20"/>
      <w:szCs w:val="20"/>
    </w:rPr>
  </w:style>
  <w:style w:type="character" w:customStyle="1" w:styleId="TekstkomentarzaZnak">
    <w:name w:val="Tekst komentarza Znak"/>
    <w:basedOn w:val="Domylnaczcionkaakapitu"/>
    <w:link w:val="Tekstkomentarza"/>
    <w:uiPriority w:val="99"/>
    <w:rsid w:val="001A52F4"/>
    <w:rPr>
      <w:rFonts w:ascii="Times New Roman" w:eastAsia="Times New Roman" w:hAnsi="Times New Roman" w:cs="Times New Roman"/>
      <w:szCs w:val="20"/>
      <w:lang w:bidi="ar-SA"/>
    </w:rPr>
  </w:style>
  <w:style w:type="paragraph" w:styleId="Tematkomentarza">
    <w:name w:val="annotation subject"/>
    <w:basedOn w:val="Tekstkomentarza"/>
    <w:next w:val="Tekstkomentarza"/>
    <w:link w:val="TematkomentarzaZnak"/>
    <w:uiPriority w:val="99"/>
    <w:semiHidden/>
    <w:unhideWhenUsed/>
    <w:rsid w:val="001A52F4"/>
    <w:rPr>
      <w:b/>
      <w:bCs/>
    </w:rPr>
  </w:style>
  <w:style w:type="character" w:customStyle="1" w:styleId="TematkomentarzaZnak">
    <w:name w:val="Temat komentarza Znak"/>
    <w:basedOn w:val="TekstkomentarzaZnak"/>
    <w:link w:val="Tematkomentarza"/>
    <w:uiPriority w:val="99"/>
    <w:semiHidden/>
    <w:rsid w:val="001A52F4"/>
    <w:rPr>
      <w:rFonts w:ascii="Times New Roman" w:eastAsia="Times New Roman" w:hAnsi="Times New Roman" w:cs="Times New Roman"/>
      <w:b/>
      <w:bCs/>
      <w:szCs w:val="20"/>
      <w:lang w:bidi="ar-SA"/>
    </w:rPr>
  </w:style>
  <w:style w:type="character" w:customStyle="1" w:styleId="Nagwek2Znak">
    <w:name w:val="Nagłówek 2 Znak"/>
    <w:basedOn w:val="Domylnaczcionkaakapitu"/>
    <w:link w:val="Nagwek2"/>
    <w:uiPriority w:val="9"/>
    <w:semiHidden/>
    <w:rsid w:val="00BD462C"/>
    <w:rPr>
      <w:rFonts w:asciiTheme="majorHAnsi" w:eastAsiaTheme="majorEastAsia" w:hAnsiTheme="majorHAnsi" w:cstheme="majorBidi"/>
      <w:color w:val="2E74B5" w:themeColor="accent1" w:themeShade="BF"/>
      <w:sz w:val="26"/>
      <w:szCs w:val="26"/>
      <w:lang w:bidi="ar-SA"/>
    </w:rPr>
  </w:style>
  <w:style w:type="character" w:customStyle="1" w:styleId="alb">
    <w:name w:val="a_lb"/>
    <w:basedOn w:val="Domylnaczcionkaakapitu"/>
    <w:qFormat/>
    <w:rsid w:val="009C2359"/>
  </w:style>
  <w:style w:type="character" w:customStyle="1" w:styleId="alb-s">
    <w:name w:val="a_lb-s"/>
    <w:basedOn w:val="Domylnaczcionkaakapitu"/>
    <w:rsid w:val="009C2359"/>
  </w:style>
  <w:style w:type="character" w:customStyle="1" w:styleId="fn-ref">
    <w:name w:val="fn-ref"/>
    <w:basedOn w:val="Domylnaczcionkaakapitu"/>
    <w:rsid w:val="009C2359"/>
  </w:style>
  <w:style w:type="paragraph" w:styleId="Bezodstpw">
    <w:name w:val="No Spacing"/>
    <w:qFormat/>
    <w:rsid w:val="003051C5"/>
    <w:rPr>
      <w:rFonts w:ascii="Times New Roman" w:eastAsia="Times New Roman" w:hAnsi="Times New Roman" w:cs="Times New Roman"/>
      <w:sz w:val="24"/>
      <w:lang w:eastAsia="pl-PL" w:bidi="ar-SA"/>
    </w:rPr>
  </w:style>
  <w:style w:type="paragraph" w:styleId="Zwykytekst">
    <w:name w:val="Plain Text"/>
    <w:basedOn w:val="Normalny"/>
    <w:link w:val="ZwykytekstZnak"/>
    <w:rsid w:val="000B1801"/>
    <w:pPr>
      <w:suppressAutoHyphens w:val="0"/>
      <w:overflowPunct/>
    </w:pPr>
    <w:rPr>
      <w:rFonts w:ascii="Courier New" w:hAnsi="Courier New" w:cs="Courier New"/>
      <w:sz w:val="20"/>
      <w:lang w:bidi="hi-IN"/>
    </w:rPr>
  </w:style>
  <w:style w:type="character" w:customStyle="1" w:styleId="ZwykytekstZnak1">
    <w:name w:val="Zwykły tekst Znak1"/>
    <w:basedOn w:val="Domylnaczcionkaakapitu"/>
    <w:uiPriority w:val="99"/>
    <w:semiHidden/>
    <w:rsid w:val="000B1801"/>
    <w:rPr>
      <w:rFonts w:ascii="Consolas" w:eastAsia="Times New Roman" w:hAnsi="Consolas" w:cs="Times New Roman"/>
      <w:sz w:val="21"/>
      <w:szCs w:val="21"/>
      <w:lang w:bidi="ar-SA"/>
    </w:rPr>
  </w:style>
  <w:style w:type="paragraph" w:styleId="Lista2">
    <w:name w:val="List 2"/>
    <w:basedOn w:val="Normalny"/>
    <w:uiPriority w:val="99"/>
    <w:semiHidden/>
    <w:unhideWhenUsed/>
    <w:rsid w:val="002A26E4"/>
    <w:pPr>
      <w:ind w:left="566" w:hanging="283"/>
      <w:contextualSpacing/>
    </w:pPr>
  </w:style>
  <w:style w:type="paragraph" w:styleId="Poprawka">
    <w:name w:val="Revision"/>
    <w:hidden/>
    <w:uiPriority w:val="99"/>
    <w:semiHidden/>
    <w:rsid w:val="007F3321"/>
    <w:rPr>
      <w:rFonts w:ascii="Times New Roman" w:eastAsia="Times New Roman" w:hAnsi="Times New Roman" w:cs="Times New Roman"/>
      <w:sz w:val="24"/>
      <w:lang w:bidi="ar-SA"/>
    </w:rPr>
  </w:style>
  <w:style w:type="table" w:styleId="Tabela-Siatka">
    <w:name w:val="Table Grid"/>
    <w:basedOn w:val="Standardowy"/>
    <w:uiPriority w:val="39"/>
    <w:rsid w:val="007263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3A0964"/>
    <w:rPr>
      <w:rFonts w:ascii="Times New Roman" w:eastAsia="Times New Roman" w:hAnsi="Times New Roman" w:cs="Times New Roman"/>
      <w:sz w:val="24"/>
      <w:lang w:bidi="ar-SA"/>
    </w:rPr>
  </w:style>
  <w:style w:type="paragraph" w:customStyle="1" w:styleId="ustp">
    <w:name w:val="ustęp"/>
    <w:basedOn w:val="Tekstpodstawowy"/>
    <w:uiPriority w:val="99"/>
    <w:rsid w:val="00921180"/>
    <w:pPr>
      <w:numPr>
        <w:ilvl w:val="1"/>
        <w:numId w:val="3"/>
      </w:numPr>
      <w:suppressAutoHyphens w:val="0"/>
      <w:overflowPunct/>
      <w:spacing w:before="60" w:after="0" w:line="240" w:lineRule="auto"/>
      <w:jc w:val="both"/>
    </w:pPr>
    <w:rPr>
      <w:rFonts w:ascii="Calibri" w:eastAsia="Calibri" w:hAnsi="Calibri"/>
      <w:sz w:val="22"/>
      <w:lang w:eastAsia="pl-PL"/>
    </w:rPr>
  </w:style>
  <w:style w:type="paragraph" w:customStyle="1" w:styleId="bulet">
    <w:name w:val="bulet"/>
    <w:basedOn w:val="ustp"/>
    <w:uiPriority w:val="99"/>
    <w:rsid w:val="00921180"/>
    <w:pPr>
      <w:numPr>
        <w:ilvl w:val="5"/>
      </w:numPr>
      <w:tabs>
        <w:tab w:val="num" w:pos="1209"/>
      </w:tabs>
      <w:spacing w:before="0"/>
    </w:pPr>
    <w:rPr>
      <w:rFonts w:ascii="Times New Roman" w:hAnsi="Times New Roman"/>
    </w:rPr>
  </w:style>
  <w:style w:type="paragraph" w:customStyle="1" w:styleId="litera">
    <w:name w:val="litera"/>
    <w:basedOn w:val="Normalny"/>
    <w:uiPriority w:val="99"/>
    <w:rsid w:val="00921180"/>
    <w:pPr>
      <w:numPr>
        <w:ilvl w:val="3"/>
        <w:numId w:val="3"/>
      </w:numPr>
      <w:suppressAutoHyphens w:val="0"/>
      <w:overflowPunct/>
      <w:jc w:val="both"/>
    </w:pPr>
    <w:rPr>
      <w:rFonts w:ascii="Calibri" w:eastAsia="Calibri" w:hAnsi="Calibri"/>
      <w:sz w:val="22"/>
      <w:lang w:eastAsia="pl-PL"/>
    </w:rPr>
  </w:style>
  <w:style w:type="paragraph" w:customStyle="1" w:styleId="paragraf">
    <w:name w:val="paragraf"/>
    <w:basedOn w:val="Tekstpodstawowy"/>
    <w:next w:val="Normalny"/>
    <w:uiPriority w:val="99"/>
    <w:rsid w:val="00921180"/>
    <w:pPr>
      <w:keepNext/>
      <w:numPr>
        <w:numId w:val="3"/>
      </w:numPr>
      <w:suppressAutoHyphens w:val="0"/>
      <w:overflowPunct/>
      <w:spacing w:before="240" w:after="0" w:line="240" w:lineRule="auto"/>
      <w:jc w:val="center"/>
    </w:pPr>
    <w:rPr>
      <w:rFonts w:ascii="Calibri" w:eastAsia="Calibri" w:hAnsi="Calibri"/>
      <w:b/>
      <w:sz w:val="20"/>
      <w:lang w:eastAsia="pl-PL"/>
    </w:rPr>
  </w:style>
  <w:style w:type="paragraph" w:customStyle="1" w:styleId="punkt">
    <w:name w:val="punkt"/>
    <w:basedOn w:val="Tekstpodstawowy"/>
    <w:uiPriority w:val="99"/>
    <w:rsid w:val="00921180"/>
    <w:pPr>
      <w:numPr>
        <w:ilvl w:val="2"/>
        <w:numId w:val="3"/>
      </w:numPr>
      <w:suppressAutoHyphens w:val="0"/>
      <w:overflowPunct/>
      <w:spacing w:before="20" w:after="0" w:line="240" w:lineRule="auto"/>
      <w:jc w:val="both"/>
    </w:pPr>
    <w:rPr>
      <w:rFonts w:ascii="Calibri" w:eastAsia="Calibri" w:hAnsi="Calibri"/>
      <w:sz w:val="22"/>
      <w:lang w:eastAsia="pl-PL"/>
    </w:rPr>
  </w:style>
  <w:style w:type="paragraph" w:customStyle="1" w:styleId="dywiz">
    <w:name w:val="dywiz"/>
    <w:basedOn w:val="litera"/>
    <w:uiPriority w:val="99"/>
    <w:rsid w:val="00921180"/>
    <w:pPr>
      <w:numPr>
        <w:ilvl w:val="4"/>
      </w:numPr>
      <w:tabs>
        <w:tab w:val="num" w:pos="1209"/>
      </w:tabs>
    </w:pPr>
  </w:style>
  <w:style w:type="character" w:styleId="Tekstzastpczy">
    <w:name w:val="Placeholder Text"/>
    <w:uiPriority w:val="99"/>
    <w:semiHidden/>
    <w:rsid w:val="00752F24"/>
    <w:rPr>
      <w:color w:val="808080"/>
    </w:rPr>
  </w:style>
  <w:style w:type="character" w:customStyle="1" w:styleId="Styl1">
    <w:name w:val="Styl1"/>
    <w:uiPriority w:val="1"/>
    <w:rsid w:val="00752F24"/>
    <w:rPr>
      <w:i/>
    </w:rPr>
  </w:style>
  <w:style w:type="character" w:customStyle="1" w:styleId="Styl3">
    <w:name w:val="Styl3"/>
    <w:uiPriority w:val="1"/>
    <w:rsid w:val="00752F24"/>
    <w:rPr>
      <w:strike w:val="0"/>
      <w:dstrike w:val="0"/>
      <w:color w:val="0070C0"/>
      <w:u w:val="singl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912721">
      <w:bodyDiv w:val="1"/>
      <w:marLeft w:val="0"/>
      <w:marRight w:val="0"/>
      <w:marTop w:val="0"/>
      <w:marBottom w:val="0"/>
      <w:divBdr>
        <w:top w:val="none" w:sz="0" w:space="0" w:color="auto"/>
        <w:left w:val="none" w:sz="0" w:space="0" w:color="auto"/>
        <w:bottom w:val="none" w:sz="0" w:space="0" w:color="auto"/>
        <w:right w:val="none" w:sz="0" w:space="0" w:color="auto"/>
      </w:divBdr>
      <w:divsChild>
        <w:div w:id="974216010">
          <w:marLeft w:val="0"/>
          <w:marRight w:val="0"/>
          <w:marTop w:val="0"/>
          <w:marBottom w:val="0"/>
          <w:divBdr>
            <w:top w:val="none" w:sz="0" w:space="0" w:color="auto"/>
            <w:left w:val="none" w:sz="0" w:space="0" w:color="auto"/>
            <w:bottom w:val="none" w:sz="0" w:space="0" w:color="auto"/>
            <w:right w:val="none" w:sz="0" w:space="0" w:color="auto"/>
          </w:divBdr>
          <w:divsChild>
            <w:div w:id="76219667">
              <w:marLeft w:val="0"/>
              <w:marRight w:val="0"/>
              <w:marTop w:val="0"/>
              <w:marBottom w:val="0"/>
              <w:divBdr>
                <w:top w:val="none" w:sz="0" w:space="0" w:color="auto"/>
                <w:left w:val="none" w:sz="0" w:space="0" w:color="auto"/>
                <w:bottom w:val="none" w:sz="0" w:space="0" w:color="auto"/>
                <w:right w:val="none" w:sz="0" w:space="0" w:color="auto"/>
              </w:divBdr>
            </w:div>
            <w:div w:id="835800419">
              <w:marLeft w:val="0"/>
              <w:marRight w:val="0"/>
              <w:marTop w:val="0"/>
              <w:marBottom w:val="0"/>
              <w:divBdr>
                <w:top w:val="none" w:sz="0" w:space="0" w:color="auto"/>
                <w:left w:val="none" w:sz="0" w:space="0" w:color="auto"/>
                <w:bottom w:val="none" w:sz="0" w:space="0" w:color="auto"/>
                <w:right w:val="none" w:sz="0" w:space="0" w:color="auto"/>
              </w:divBdr>
            </w:div>
            <w:div w:id="1949508652">
              <w:marLeft w:val="0"/>
              <w:marRight w:val="0"/>
              <w:marTop w:val="0"/>
              <w:marBottom w:val="0"/>
              <w:divBdr>
                <w:top w:val="none" w:sz="0" w:space="0" w:color="auto"/>
                <w:left w:val="none" w:sz="0" w:space="0" w:color="auto"/>
                <w:bottom w:val="none" w:sz="0" w:space="0" w:color="auto"/>
                <w:right w:val="none" w:sz="0" w:space="0" w:color="auto"/>
              </w:divBdr>
            </w:div>
          </w:divsChild>
        </w:div>
        <w:div w:id="1368339359">
          <w:marLeft w:val="0"/>
          <w:marRight w:val="0"/>
          <w:marTop w:val="0"/>
          <w:marBottom w:val="0"/>
          <w:divBdr>
            <w:top w:val="none" w:sz="0" w:space="0" w:color="auto"/>
            <w:left w:val="none" w:sz="0" w:space="0" w:color="auto"/>
            <w:bottom w:val="none" w:sz="0" w:space="0" w:color="auto"/>
            <w:right w:val="none" w:sz="0" w:space="0" w:color="auto"/>
          </w:divBdr>
        </w:div>
      </w:divsChild>
    </w:div>
    <w:div w:id="1537964336">
      <w:bodyDiv w:val="1"/>
      <w:marLeft w:val="0"/>
      <w:marRight w:val="0"/>
      <w:marTop w:val="0"/>
      <w:marBottom w:val="0"/>
      <w:divBdr>
        <w:top w:val="none" w:sz="0" w:space="0" w:color="auto"/>
        <w:left w:val="none" w:sz="0" w:space="0" w:color="auto"/>
        <w:bottom w:val="none" w:sz="0" w:space="0" w:color="auto"/>
        <w:right w:val="none" w:sz="0" w:space="0" w:color="auto"/>
      </w:divBdr>
    </w:div>
    <w:div w:id="1591889007">
      <w:bodyDiv w:val="1"/>
      <w:marLeft w:val="0"/>
      <w:marRight w:val="0"/>
      <w:marTop w:val="0"/>
      <w:marBottom w:val="0"/>
      <w:divBdr>
        <w:top w:val="none" w:sz="0" w:space="0" w:color="auto"/>
        <w:left w:val="none" w:sz="0" w:space="0" w:color="auto"/>
        <w:bottom w:val="none" w:sz="0" w:space="0" w:color="auto"/>
        <w:right w:val="none" w:sz="0" w:space="0" w:color="auto"/>
      </w:divBdr>
    </w:div>
    <w:div w:id="1653174544">
      <w:bodyDiv w:val="1"/>
      <w:marLeft w:val="0"/>
      <w:marRight w:val="0"/>
      <w:marTop w:val="0"/>
      <w:marBottom w:val="0"/>
      <w:divBdr>
        <w:top w:val="none" w:sz="0" w:space="0" w:color="auto"/>
        <w:left w:val="none" w:sz="0" w:space="0" w:color="auto"/>
        <w:bottom w:val="none" w:sz="0" w:space="0" w:color="auto"/>
        <w:right w:val="none" w:sz="0" w:space="0" w:color="auto"/>
      </w:divBdr>
    </w:div>
    <w:div w:id="1657419565">
      <w:bodyDiv w:val="1"/>
      <w:marLeft w:val="0"/>
      <w:marRight w:val="0"/>
      <w:marTop w:val="0"/>
      <w:marBottom w:val="0"/>
      <w:divBdr>
        <w:top w:val="none" w:sz="0" w:space="0" w:color="auto"/>
        <w:left w:val="none" w:sz="0" w:space="0" w:color="auto"/>
        <w:bottom w:val="none" w:sz="0" w:space="0" w:color="auto"/>
        <w:right w:val="none" w:sz="0" w:space="0" w:color="auto"/>
      </w:divBdr>
      <w:divsChild>
        <w:div w:id="604387678">
          <w:marLeft w:val="360"/>
          <w:marRight w:val="0"/>
          <w:marTop w:val="72"/>
          <w:marBottom w:val="72"/>
          <w:divBdr>
            <w:top w:val="none" w:sz="0" w:space="0" w:color="auto"/>
            <w:left w:val="none" w:sz="0" w:space="0" w:color="auto"/>
            <w:bottom w:val="none" w:sz="0" w:space="0" w:color="auto"/>
            <w:right w:val="none" w:sz="0" w:space="0" w:color="auto"/>
          </w:divBdr>
        </w:div>
      </w:divsChild>
    </w:div>
    <w:div w:id="1779637297">
      <w:bodyDiv w:val="1"/>
      <w:marLeft w:val="0"/>
      <w:marRight w:val="0"/>
      <w:marTop w:val="0"/>
      <w:marBottom w:val="0"/>
      <w:divBdr>
        <w:top w:val="none" w:sz="0" w:space="0" w:color="auto"/>
        <w:left w:val="none" w:sz="0" w:space="0" w:color="auto"/>
        <w:bottom w:val="none" w:sz="0" w:space="0" w:color="auto"/>
        <w:right w:val="none" w:sz="0" w:space="0" w:color="auto"/>
      </w:divBdr>
    </w:div>
    <w:div w:id="1998413116">
      <w:bodyDiv w:val="1"/>
      <w:marLeft w:val="0"/>
      <w:marRight w:val="0"/>
      <w:marTop w:val="0"/>
      <w:marBottom w:val="0"/>
      <w:divBdr>
        <w:top w:val="none" w:sz="0" w:space="0" w:color="auto"/>
        <w:left w:val="none" w:sz="0" w:space="0" w:color="auto"/>
        <w:bottom w:val="none" w:sz="0" w:space="0" w:color="auto"/>
        <w:right w:val="none" w:sz="0" w:space="0" w:color="auto"/>
      </w:divBdr>
      <w:divsChild>
        <w:div w:id="800150061">
          <w:marLeft w:val="0"/>
          <w:marRight w:val="0"/>
          <w:marTop w:val="0"/>
          <w:marBottom w:val="0"/>
          <w:divBdr>
            <w:top w:val="none" w:sz="0" w:space="0" w:color="auto"/>
            <w:left w:val="none" w:sz="0" w:space="0" w:color="auto"/>
            <w:bottom w:val="none" w:sz="0" w:space="0" w:color="auto"/>
            <w:right w:val="none" w:sz="0" w:space="0" w:color="auto"/>
          </w:divBdr>
        </w:div>
        <w:div w:id="826480978">
          <w:marLeft w:val="0"/>
          <w:marRight w:val="0"/>
          <w:marTop w:val="0"/>
          <w:marBottom w:val="0"/>
          <w:divBdr>
            <w:top w:val="none" w:sz="0" w:space="0" w:color="auto"/>
            <w:left w:val="none" w:sz="0" w:space="0" w:color="auto"/>
            <w:bottom w:val="none" w:sz="0" w:space="0" w:color="auto"/>
            <w:right w:val="none" w:sz="0" w:space="0" w:color="auto"/>
          </w:divBdr>
        </w:div>
        <w:div w:id="12146608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_poznan@wody.gov.pl"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wody.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iod.poznan@wody.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ktura_poznan@wody.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591D5-3CC3-4E80-883F-1BA334F3A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7086</Words>
  <Characters>42521</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Zdrenka</dc:creator>
  <cp:keywords/>
  <dc:description/>
  <cp:lastModifiedBy>Izabela Milewska (RZGW Poznań)</cp:lastModifiedBy>
  <cp:revision>4</cp:revision>
  <cp:lastPrinted>2025-06-04T09:01:00Z</cp:lastPrinted>
  <dcterms:created xsi:type="dcterms:W3CDTF">2026-04-02T07:42:00Z</dcterms:created>
  <dcterms:modified xsi:type="dcterms:W3CDTF">2026-04-15T07:22:00Z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